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28" w:type="dxa"/>
        <w:tblLook w:val="01E0"/>
      </w:tblPr>
      <w:tblGrid>
        <w:gridCol w:w="4678"/>
      </w:tblGrid>
      <w:tr w:rsidR="00B113C3" w:rsidRPr="00A265B5" w:rsidTr="00B113C3">
        <w:tc>
          <w:tcPr>
            <w:tcW w:w="4678" w:type="dxa"/>
          </w:tcPr>
          <w:p w:rsidR="00B113C3" w:rsidRPr="00A265B5" w:rsidRDefault="00B113C3" w:rsidP="00B113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65B5">
              <w:rPr>
                <w:sz w:val="24"/>
                <w:szCs w:val="24"/>
              </w:rPr>
              <w:t>Приложение 1</w:t>
            </w:r>
          </w:p>
          <w:p w:rsidR="00B113C3" w:rsidRPr="00A265B5" w:rsidRDefault="00B113C3" w:rsidP="00B113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65B5">
              <w:rPr>
                <w:sz w:val="24"/>
                <w:szCs w:val="24"/>
              </w:rPr>
              <w:t>к муниципальной программе «</w:t>
            </w:r>
            <w:r w:rsidRPr="00A265B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качественного состояния объектов улично-дорожной сети, </w:t>
            </w:r>
            <w:r w:rsidR="003B2457">
              <w:rPr>
                <w:rFonts w:ascii="Times New Roman" w:hAnsi="Times New Roman" w:cs="Times New Roman"/>
                <w:sz w:val="24"/>
                <w:szCs w:val="24"/>
              </w:rPr>
              <w:t>благоустройства и озеленения территории</w:t>
            </w:r>
            <w:r w:rsidRPr="00B67C87">
              <w:t xml:space="preserve"> </w:t>
            </w:r>
            <w:r w:rsidRPr="00A265B5">
              <w:rPr>
                <w:rFonts w:ascii="Times New Roman" w:hAnsi="Times New Roman" w:cs="Times New Roman"/>
                <w:sz w:val="24"/>
                <w:szCs w:val="24"/>
              </w:rPr>
              <w:t>г.Северска</w:t>
            </w:r>
            <w:r w:rsidRPr="00A265B5">
              <w:rPr>
                <w:sz w:val="24"/>
                <w:szCs w:val="24"/>
              </w:rPr>
              <w:t>»</w:t>
            </w:r>
          </w:p>
          <w:p w:rsidR="00B113C3" w:rsidRPr="00A265B5" w:rsidRDefault="00B113C3" w:rsidP="00B113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65B5">
              <w:rPr>
                <w:sz w:val="24"/>
                <w:szCs w:val="24"/>
              </w:rPr>
              <w:t>на 2015-2019 годы</w:t>
            </w:r>
          </w:p>
        </w:tc>
      </w:tr>
    </w:tbl>
    <w:p w:rsidR="008814D3" w:rsidRDefault="008814D3" w:rsidP="00CE48FA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3085" w:rsidRDefault="008814D3" w:rsidP="0003308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</w:t>
      </w:r>
      <w:r w:rsidR="00033085">
        <w:rPr>
          <w:rFonts w:ascii="Times New Roman" w:hAnsi="Times New Roman" w:cs="Times New Roman"/>
          <w:sz w:val="24"/>
          <w:szCs w:val="24"/>
        </w:rPr>
        <w:t xml:space="preserve"> </w:t>
      </w:r>
      <w:r w:rsidR="00223F0A">
        <w:rPr>
          <w:rFonts w:ascii="Times New Roman" w:hAnsi="Times New Roman" w:cs="Times New Roman"/>
          <w:sz w:val="24"/>
          <w:szCs w:val="24"/>
        </w:rPr>
        <w:t>«</w:t>
      </w:r>
      <w:r w:rsidR="00033085" w:rsidRPr="00B113C3">
        <w:rPr>
          <w:rFonts w:ascii="Times New Roman" w:hAnsi="Times New Roman" w:cs="Times New Roman"/>
          <w:sz w:val="24"/>
          <w:szCs w:val="24"/>
        </w:rPr>
        <w:t xml:space="preserve">УЛУЧШЕНИЕ </w:t>
      </w:r>
      <w:proofErr w:type="gramStart"/>
      <w:r w:rsidR="00033085" w:rsidRPr="00B113C3">
        <w:rPr>
          <w:rFonts w:ascii="Times New Roman" w:hAnsi="Times New Roman" w:cs="Times New Roman"/>
          <w:sz w:val="24"/>
          <w:szCs w:val="24"/>
        </w:rPr>
        <w:t>КАЧЕСТВЕННОГО</w:t>
      </w:r>
      <w:proofErr w:type="gramEnd"/>
      <w:r w:rsidR="00033085" w:rsidRPr="00B113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4D3" w:rsidRDefault="00033085" w:rsidP="0003308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3C3">
        <w:rPr>
          <w:rFonts w:ascii="Times New Roman" w:hAnsi="Times New Roman" w:cs="Times New Roman"/>
          <w:sz w:val="24"/>
          <w:szCs w:val="24"/>
        </w:rPr>
        <w:t>СОСТОЯНИЯ ОБЪЕКТОВ УЛИЧНО-ДОРОЖНОЙ СЕТИ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33085" w:rsidRDefault="00033085" w:rsidP="00B113C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14D3" w:rsidRDefault="008814D3" w:rsidP="00CE48F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451">
        <w:rPr>
          <w:rFonts w:ascii="Times New Roman" w:hAnsi="Times New Roman" w:cs="Times New Roman"/>
          <w:sz w:val="24"/>
          <w:szCs w:val="24"/>
        </w:rPr>
        <w:t>ПАСПОРТ</w:t>
      </w:r>
    </w:p>
    <w:p w:rsidR="008814D3" w:rsidRDefault="008814D3" w:rsidP="00B113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95451">
        <w:rPr>
          <w:rFonts w:ascii="Times New Roman" w:hAnsi="Times New Roman" w:cs="Times New Roman"/>
          <w:sz w:val="24"/>
          <w:szCs w:val="24"/>
        </w:rPr>
        <w:t>подпрограммы</w:t>
      </w:r>
      <w:r w:rsidR="00033085">
        <w:rPr>
          <w:rFonts w:ascii="Times New Roman" w:hAnsi="Times New Roman" w:cs="Times New Roman"/>
          <w:sz w:val="24"/>
          <w:szCs w:val="24"/>
        </w:rPr>
        <w:t xml:space="preserve"> 1</w:t>
      </w:r>
      <w:r w:rsidRPr="00795451">
        <w:rPr>
          <w:rFonts w:ascii="Times New Roman" w:hAnsi="Times New Roman" w:cs="Times New Roman"/>
          <w:sz w:val="24"/>
          <w:szCs w:val="24"/>
        </w:rPr>
        <w:t xml:space="preserve"> </w:t>
      </w:r>
      <w:r w:rsidR="00B113C3" w:rsidRPr="00A265B5">
        <w:rPr>
          <w:sz w:val="24"/>
          <w:szCs w:val="24"/>
        </w:rPr>
        <w:t>«</w:t>
      </w:r>
      <w:r w:rsidR="00B113C3" w:rsidRPr="00A265B5">
        <w:rPr>
          <w:rFonts w:ascii="Times New Roman" w:hAnsi="Times New Roman" w:cs="Times New Roman"/>
          <w:sz w:val="24"/>
          <w:szCs w:val="24"/>
        </w:rPr>
        <w:t>Улучшение качественного состояния объектов улично-дорожной сети</w:t>
      </w:r>
      <w:r w:rsidR="00B113C3">
        <w:rPr>
          <w:rFonts w:ascii="Times New Roman" w:hAnsi="Times New Roman" w:cs="Times New Roman"/>
          <w:sz w:val="24"/>
          <w:szCs w:val="24"/>
        </w:rPr>
        <w:t>»</w:t>
      </w:r>
    </w:p>
    <w:p w:rsidR="00223F0A" w:rsidRPr="000308EB" w:rsidRDefault="00223F0A" w:rsidP="00B113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1755"/>
        <w:gridCol w:w="15"/>
        <w:gridCol w:w="1061"/>
        <w:gridCol w:w="1041"/>
        <w:gridCol w:w="966"/>
        <w:gridCol w:w="1041"/>
        <w:gridCol w:w="1041"/>
        <w:gridCol w:w="1041"/>
      </w:tblGrid>
      <w:tr w:rsidR="008814D3" w:rsidRPr="00556283" w:rsidTr="00B21932">
        <w:tc>
          <w:tcPr>
            <w:tcW w:w="1926" w:type="dxa"/>
          </w:tcPr>
          <w:p w:rsidR="008814D3" w:rsidRPr="00556283" w:rsidRDefault="008814D3" w:rsidP="006F3916">
            <w:pPr>
              <w:rPr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  <w:r w:rsidR="000330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7961" w:type="dxa"/>
            <w:gridSpan w:val="8"/>
          </w:tcPr>
          <w:p w:rsidR="00223F0A" w:rsidRDefault="00223F0A" w:rsidP="00AE16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B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качественного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улично-дорожной сети</w:t>
            </w:r>
          </w:p>
          <w:p w:rsidR="008814D3" w:rsidRPr="00556283" w:rsidRDefault="008814D3" w:rsidP="006F3916">
            <w:pPr>
              <w:rPr>
                <w:sz w:val="24"/>
                <w:szCs w:val="24"/>
              </w:rPr>
            </w:pPr>
          </w:p>
        </w:tc>
      </w:tr>
      <w:tr w:rsidR="008814D3" w:rsidRPr="00556283" w:rsidTr="00B21932">
        <w:tc>
          <w:tcPr>
            <w:tcW w:w="1926" w:type="dxa"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  <w:r w:rsidR="00AE16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961" w:type="dxa"/>
            <w:gridSpan w:val="8"/>
          </w:tcPr>
          <w:p w:rsidR="008814D3" w:rsidRPr="00556283" w:rsidRDefault="008814D3" w:rsidP="00223F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2015-2019 </w:t>
            </w:r>
            <w:r w:rsidR="00223F0A">
              <w:rPr>
                <w:sz w:val="24"/>
                <w:szCs w:val="24"/>
              </w:rPr>
              <w:t>годы (этапы не предусмотрены)</w:t>
            </w:r>
          </w:p>
        </w:tc>
      </w:tr>
      <w:tr w:rsidR="008814D3" w:rsidRPr="00556283" w:rsidTr="00B21932">
        <w:tc>
          <w:tcPr>
            <w:tcW w:w="1926" w:type="dxa"/>
          </w:tcPr>
          <w:p w:rsidR="008814D3" w:rsidRPr="00556283" w:rsidRDefault="008814D3" w:rsidP="002C4C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  <w:r w:rsidR="00AE16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61" w:type="dxa"/>
            <w:gridSpan w:val="8"/>
          </w:tcPr>
          <w:p w:rsidR="008814D3" w:rsidRPr="00556283" w:rsidRDefault="00223F0A" w:rsidP="006F3916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8814D3" w:rsidRPr="00556283" w:rsidTr="00B21932">
        <w:tc>
          <w:tcPr>
            <w:tcW w:w="1926" w:type="dxa"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  <w:r w:rsidR="00AE16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961" w:type="dxa"/>
            <w:gridSpan w:val="8"/>
          </w:tcPr>
          <w:p w:rsidR="00223F0A" w:rsidRDefault="00223F0A" w:rsidP="00223F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Северск; </w:t>
            </w:r>
          </w:p>
          <w:p w:rsidR="008814D3" w:rsidRPr="00556283" w:rsidRDefault="00223F0A" w:rsidP="00223F0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капитального строительства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8814D3" w:rsidRPr="00556283" w:rsidTr="00B21932">
        <w:tc>
          <w:tcPr>
            <w:tcW w:w="1926" w:type="dxa"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="00AE16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961" w:type="dxa"/>
            <w:gridSpan w:val="8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08E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качественного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улично-дорожной сети </w:t>
            </w:r>
          </w:p>
        </w:tc>
      </w:tr>
      <w:tr w:rsidR="006E5E56" w:rsidRPr="00556283" w:rsidTr="00B21932">
        <w:tc>
          <w:tcPr>
            <w:tcW w:w="1926" w:type="dxa"/>
            <w:vMerge w:val="restart"/>
          </w:tcPr>
          <w:p w:rsidR="006E5E56" w:rsidRPr="00556283" w:rsidRDefault="006E5E56" w:rsidP="006F3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цели  подпрограммы </w:t>
            </w:r>
            <w:r w:rsidR="00AE1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6E5E56" w:rsidRPr="00556283" w:rsidRDefault="006E5E56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и их значения (по годам реализации</w:t>
            </w:r>
            <w:r w:rsidRPr="009E1130">
              <w:rPr>
                <w:rFonts w:ascii="Times New Roman" w:hAnsi="Times New Roman" w:cs="Times New Roman"/>
                <w:sz w:val="24"/>
                <w:szCs w:val="24"/>
              </w:rPr>
              <w:t>) &lt;*&gt;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770" w:type="dxa"/>
            <w:gridSpan w:val="2"/>
          </w:tcPr>
          <w:p w:rsidR="006E5E56" w:rsidRPr="00556283" w:rsidRDefault="006E5E56" w:rsidP="006F39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Показатели цели</w:t>
            </w:r>
            <w:r w:rsidR="00AE1600">
              <w:rPr>
                <w:sz w:val="24"/>
                <w:szCs w:val="24"/>
              </w:rPr>
              <w:t>, единица измерения</w:t>
            </w:r>
            <w:r w:rsidRPr="00556283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</w:tcPr>
          <w:p w:rsidR="006E5E56" w:rsidRDefault="006E5E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0" w:type="auto"/>
          </w:tcPr>
          <w:p w:rsidR="006E5E56" w:rsidRDefault="006E5E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0" w:type="auto"/>
          </w:tcPr>
          <w:p w:rsidR="006E5E56" w:rsidRDefault="006E5E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0" w:type="auto"/>
          </w:tcPr>
          <w:p w:rsidR="006E5E56" w:rsidRDefault="006E5E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0" w:type="auto"/>
          </w:tcPr>
          <w:p w:rsidR="006E5E56" w:rsidRDefault="006E5E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041" w:type="dxa"/>
          </w:tcPr>
          <w:p w:rsidR="006E5E56" w:rsidRDefault="006E5E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gridSpan w:val="2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Количество объектов улично-дорожной сети, нуждающихся в капитальном ремонте, ед.</w:t>
            </w:r>
          </w:p>
        </w:tc>
        <w:tc>
          <w:tcPr>
            <w:tcW w:w="0" w:type="auto"/>
          </w:tcPr>
          <w:p w:rsidR="008814D3" w:rsidRPr="00556283" w:rsidRDefault="008814D3" w:rsidP="0096463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0" w:type="auto"/>
          </w:tcPr>
          <w:p w:rsidR="008814D3" w:rsidRPr="00556283" w:rsidRDefault="008814D3" w:rsidP="0096463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8814D3" w:rsidRPr="00D74A77" w:rsidRDefault="00797188" w:rsidP="0096463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 w:rsidR="00D74A7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</w:tcPr>
          <w:p w:rsidR="008814D3" w:rsidRPr="00D74A77" w:rsidRDefault="00797188" w:rsidP="0096463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 w:rsidR="00D74A7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8814D3" w:rsidRPr="00D74A77" w:rsidRDefault="008814D3" w:rsidP="0096463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 w:rsidR="00D74A7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41" w:type="dxa"/>
          </w:tcPr>
          <w:p w:rsidR="008814D3" w:rsidRPr="00D74A77" w:rsidRDefault="008814D3" w:rsidP="0096463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 w:rsidR="00D74A77">
              <w:rPr>
                <w:sz w:val="24"/>
                <w:szCs w:val="24"/>
                <w:lang w:val="en-US"/>
              </w:rPr>
              <w:t>1</w:t>
            </w:r>
          </w:p>
        </w:tc>
      </w:tr>
      <w:tr w:rsidR="008814D3" w:rsidRPr="00EE64C8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gridSpan w:val="2"/>
          </w:tcPr>
          <w:p w:rsidR="008814D3" w:rsidRPr="00EE64C8" w:rsidRDefault="008814D3" w:rsidP="006F3916">
            <w:pPr>
              <w:rPr>
                <w:sz w:val="24"/>
                <w:szCs w:val="24"/>
              </w:rPr>
            </w:pPr>
            <w:r w:rsidRPr="00EE64C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Общая протяженность объектов улично-дорожной сети, на которых выполнен капитальный ремонт,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0" w:type="auto"/>
          </w:tcPr>
          <w:p w:rsidR="008814D3" w:rsidRPr="00EE64C8" w:rsidRDefault="008814D3" w:rsidP="009646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1,79</w:t>
            </w:r>
          </w:p>
        </w:tc>
        <w:tc>
          <w:tcPr>
            <w:tcW w:w="0" w:type="auto"/>
          </w:tcPr>
          <w:p w:rsidR="008814D3" w:rsidRPr="00EE64C8" w:rsidRDefault="008814D3" w:rsidP="009646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3,49</w:t>
            </w:r>
          </w:p>
        </w:tc>
        <w:tc>
          <w:tcPr>
            <w:tcW w:w="0" w:type="auto"/>
          </w:tcPr>
          <w:p w:rsidR="008814D3" w:rsidRPr="00EE64C8" w:rsidRDefault="008814D3" w:rsidP="009646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6,73</w:t>
            </w:r>
          </w:p>
        </w:tc>
        <w:tc>
          <w:tcPr>
            <w:tcW w:w="0" w:type="auto"/>
          </w:tcPr>
          <w:p w:rsidR="008814D3" w:rsidRPr="00EE64C8" w:rsidRDefault="008814D3" w:rsidP="009646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0" w:type="auto"/>
          </w:tcPr>
          <w:p w:rsidR="008814D3" w:rsidRPr="00EE64C8" w:rsidRDefault="008814D3" w:rsidP="009646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</w:t>
            </w:r>
          </w:p>
        </w:tc>
        <w:tc>
          <w:tcPr>
            <w:tcW w:w="1041" w:type="dxa"/>
          </w:tcPr>
          <w:p w:rsidR="008814D3" w:rsidRPr="00EE64C8" w:rsidRDefault="008814D3" w:rsidP="0096463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30,96</w:t>
            </w:r>
          </w:p>
        </w:tc>
      </w:tr>
      <w:tr w:rsidR="008814D3" w:rsidRPr="00556283" w:rsidTr="00B21932">
        <w:tc>
          <w:tcPr>
            <w:tcW w:w="1926" w:type="dxa"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  <w:r w:rsidR="00AE16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961" w:type="dxa"/>
            <w:gridSpan w:val="8"/>
          </w:tcPr>
          <w:p w:rsidR="008814D3" w:rsidRPr="00556283" w:rsidRDefault="00961612" w:rsidP="006F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814D3">
              <w:rPr>
                <w:sz w:val="24"/>
                <w:szCs w:val="24"/>
              </w:rPr>
              <w:t>Капитальный ремонт объектов улично-дорожной сети</w:t>
            </w:r>
          </w:p>
        </w:tc>
      </w:tr>
      <w:tr w:rsidR="008814D3" w:rsidRPr="00556283" w:rsidTr="00B21932">
        <w:tc>
          <w:tcPr>
            <w:tcW w:w="1926" w:type="dxa"/>
          </w:tcPr>
          <w:p w:rsidR="008814D3" w:rsidRPr="00556283" w:rsidRDefault="008814D3" w:rsidP="002C4C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lastRenderedPageBreak/>
              <w:t>Ведомственные целевые программы, входящие в состав подпрограммы</w:t>
            </w:r>
            <w:r w:rsidR="002C4CB4">
              <w:rPr>
                <w:sz w:val="24"/>
                <w:szCs w:val="24"/>
              </w:rPr>
              <w:t xml:space="preserve"> 1 </w:t>
            </w:r>
            <w:r w:rsidRPr="00556283">
              <w:rPr>
                <w:sz w:val="24"/>
                <w:szCs w:val="24"/>
              </w:rPr>
              <w:t>(далее – ВЦП)</w:t>
            </w:r>
          </w:p>
        </w:tc>
        <w:tc>
          <w:tcPr>
            <w:tcW w:w="7961" w:type="dxa"/>
            <w:gridSpan w:val="8"/>
          </w:tcPr>
          <w:p w:rsidR="008814D3" w:rsidRPr="00556283" w:rsidRDefault="00AE1600" w:rsidP="00BF61D5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ВЦП</w:t>
            </w:r>
            <w:r w:rsidR="00F7428A">
              <w:rPr>
                <w:sz w:val="24"/>
                <w:szCs w:val="24"/>
              </w:rPr>
              <w:t> «</w:t>
            </w:r>
            <w:r w:rsidR="008814D3">
              <w:rPr>
                <w:sz w:val="24"/>
                <w:szCs w:val="24"/>
              </w:rPr>
              <w:t>Капитальный ремонт объектов улично-дорожной сети</w:t>
            </w:r>
            <w:r w:rsidR="00F7428A">
              <w:rPr>
                <w:sz w:val="24"/>
                <w:szCs w:val="24"/>
              </w:rPr>
              <w:t>»</w:t>
            </w:r>
            <w:r w:rsidR="008814D3">
              <w:rPr>
                <w:sz w:val="24"/>
                <w:szCs w:val="24"/>
              </w:rPr>
              <w:t xml:space="preserve"> </w:t>
            </w:r>
          </w:p>
        </w:tc>
      </w:tr>
      <w:tr w:rsidR="008814D3" w:rsidRPr="00556283" w:rsidTr="00B21932">
        <w:tc>
          <w:tcPr>
            <w:tcW w:w="1926" w:type="dxa"/>
            <w:vMerge w:val="restart"/>
          </w:tcPr>
          <w:p w:rsidR="008814D3" w:rsidRPr="00556283" w:rsidRDefault="008814D3" w:rsidP="00312D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</w:t>
            </w:r>
            <w:r w:rsidR="002C4CB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  <w:r w:rsidR="00AE16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312D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12D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по годам её реализации</w:t>
            </w:r>
            <w:r w:rsidR="00B86D54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2C4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D5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0315DE" w:rsidRPr="000315DE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  <w:tc>
          <w:tcPr>
            <w:tcW w:w="1755" w:type="dxa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Источники</w:t>
            </w:r>
          </w:p>
        </w:tc>
        <w:tc>
          <w:tcPr>
            <w:tcW w:w="1076" w:type="dxa"/>
            <w:gridSpan w:val="2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</w:p>
        </w:tc>
        <w:tc>
          <w:tcPr>
            <w:tcW w:w="1041" w:type="dxa"/>
          </w:tcPr>
          <w:p w:rsidR="008814D3" w:rsidRDefault="008814D3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F7428A" w:rsidRPr="00556283" w:rsidRDefault="00F7428A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966" w:type="dxa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F7428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41" w:type="dxa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F7428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41" w:type="dxa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F7428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41" w:type="dxa"/>
          </w:tcPr>
          <w:p w:rsidR="008814D3" w:rsidRPr="00556283" w:rsidRDefault="008814D3" w:rsidP="006F39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F7428A">
              <w:rPr>
                <w:sz w:val="24"/>
                <w:szCs w:val="24"/>
              </w:rPr>
              <w:t xml:space="preserve"> год</w:t>
            </w: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8814D3" w:rsidP="00B86D54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Местный бюджет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076" w:type="dxa"/>
            <w:gridSpan w:val="2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966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8814D3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</w:t>
            </w:r>
          </w:p>
        </w:tc>
        <w:tc>
          <w:tcPr>
            <w:tcW w:w="1076" w:type="dxa"/>
            <w:gridSpan w:val="2"/>
            <w:vAlign w:val="center"/>
          </w:tcPr>
          <w:p w:rsidR="008814D3" w:rsidRPr="004C793B" w:rsidRDefault="008814D3" w:rsidP="004C793B">
            <w:pPr>
              <w:ind w:left="-161" w:right="-183"/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301610,16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6F3916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48244,63</w:t>
            </w:r>
          </w:p>
        </w:tc>
        <w:tc>
          <w:tcPr>
            <w:tcW w:w="966" w:type="dxa"/>
            <w:vAlign w:val="center"/>
          </w:tcPr>
          <w:p w:rsidR="008814D3" w:rsidRPr="004C793B" w:rsidRDefault="008814D3" w:rsidP="004C793B">
            <w:pPr>
              <w:ind w:right="-130"/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73283,38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6F3916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44839,67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6F3916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80120,84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6F3916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55121,64</w:t>
            </w: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8814D3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1076" w:type="dxa"/>
            <w:gridSpan w:val="2"/>
          </w:tcPr>
          <w:p w:rsidR="008814D3" w:rsidRPr="00D74A77" w:rsidRDefault="00D74A77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148811,</w:t>
            </w:r>
            <w:r w:rsidRPr="00D74A7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041" w:type="dxa"/>
          </w:tcPr>
          <w:p w:rsidR="008814D3" w:rsidRPr="004C793B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43000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66" w:type="dxa"/>
          </w:tcPr>
          <w:p w:rsidR="008814D3" w:rsidRPr="004C793B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  <w:tc>
          <w:tcPr>
            <w:tcW w:w="1041" w:type="dxa"/>
          </w:tcPr>
          <w:p w:rsidR="008814D3" w:rsidRPr="004C793B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  <w:tc>
          <w:tcPr>
            <w:tcW w:w="1041" w:type="dxa"/>
          </w:tcPr>
          <w:p w:rsidR="008814D3" w:rsidRPr="004C793B" w:rsidRDefault="00D74A77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  <w:tc>
          <w:tcPr>
            <w:tcW w:w="1041" w:type="dxa"/>
          </w:tcPr>
          <w:p w:rsidR="008814D3" w:rsidRPr="004C793B" w:rsidRDefault="00D74A77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8814D3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Другие источники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076" w:type="dxa"/>
            <w:gridSpan w:val="2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F7428A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8814D3" w:rsidRPr="00556283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076" w:type="dxa"/>
            <w:gridSpan w:val="2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F7428A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814D3" w:rsidRPr="00556283">
              <w:rPr>
                <w:sz w:val="24"/>
                <w:szCs w:val="24"/>
              </w:rPr>
              <w:t>юджет Томской области</w:t>
            </w:r>
          </w:p>
        </w:tc>
        <w:tc>
          <w:tcPr>
            <w:tcW w:w="1076" w:type="dxa"/>
            <w:gridSpan w:val="2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F7428A" w:rsidP="00B21932">
            <w:pPr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21932">
              <w:rPr>
                <w:sz w:val="24"/>
                <w:szCs w:val="24"/>
              </w:rPr>
              <w:t>небюджет</w:t>
            </w:r>
            <w:r w:rsidR="008814D3" w:rsidRPr="00556283">
              <w:rPr>
                <w:sz w:val="24"/>
                <w:szCs w:val="24"/>
              </w:rPr>
              <w:t>ные</w:t>
            </w:r>
          </w:p>
          <w:p w:rsidR="008814D3" w:rsidRPr="00556283" w:rsidRDefault="008814D3" w:rsidP="00B21932">
            <w:pPr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proofErr w:type="gramStart"/>
            <w:r w:rsidRPr="00556283">
              <w:rPr>
                <w:sz w:val="24"/>
                <w:szCs w:val="24"/>
              </w:rPr>
              <w:t>источники (по</w:t>
            </w:r>
            <w:proofErr w:type="gramEnd"/>
          </w:p>
          <w:p w:rsidR="008814D3" w:rsidRPr="00556283" w:rsidRDefault="008814D3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согласованию)</w:t>
            </w:r>
          </w:p>
        </w:tc>
        <w:tc>
          <w:tcPr>
            <w:tcW w:w="1076" w:type="dxa"/>
            <w:gridSpan w:val="2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8814D3" w:rsidRPr="00887726" w:rsidRDefault="008814D3" w:rsidP="006F3916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8814D3" w:rsidP="00B86D54">
            <w:pPr>
              <w:autoSpaceDE w:val="0"/>
              <w:autoSpaceDN w:val="0"/>
              <w:adjustRightInd w:val="0"/>
              <w:ind w:right="-43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076" w:type="dxa"/>
            <w:gridSpan w:val="2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966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  <w:tc>
          <w:tcPr>
            <w:tcW w:w="1041" w:type="dxa"/>
            <w:vAlign w:val="center"/>
          </w:tcPr>
          <w:p w:rsidR="008814D3" w:rsidRPr="00887726" w:rsidRDefault="008814D3" w:rsidP="006F3916">
            <w:pPr>
              <w:jc w:val="center"/>
            </w:pPr>
          </w:p>
        </w:tc>
      </w:tr>
      <w:tr w:rsidR="008814D3" w:rsidRPr="00556283" w:rsidTr="00B21932">
        <w:tc>
          <w:tcPr>
            <w:tcW w:w="1926" w:type="dxa"/>
            <w:vMerge/>
          </w:tcPr>
          <w:p w:rsidR="008814D3" w:rsidRPr="00556283" w:rsidRDefault="008814D3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814D3" w:rsidRPr="00556283" w:rsidRDefault="008814D3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</w:t>
            </w:r>
          </w:p>
        </w:tc>
        <w:tc>
          <w:tcPr>
            <w:tcW w:w="1076" w:type="dxa"/>
            <w:gridSpan w:val="2"/>
            <w:vAlign w:val="center"/>
          </w:tcPr>
          <w:p w:rsidR="008814D3" w:rsidRPr="004C793B" w:rsidRDefault="008814D3" w:rsidP="004C793B">
            <w:pPr>
              <w:ind w:left="-161" w:right="-183"/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301610,16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4C793B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48244,63</w:t>
            </w:r>
          </w:p>
        </w:tc>
        <w:tc>
          <w:tcPr>
            <w:tcW w:w="966" w:type="dxa"/>
            <w:vAlign w:val="center"/>
          </w:tcPr>
          <w:p w:rsidR="008814D3" w:rsidRPr="004C793B" w:rsidRDefault="008814D3" w:rsidP="004C793B">
            <w:pPr>
              <w:ind w:right="-130"/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73283,38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4C793B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44839,67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4C793B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80120,84</w:t>
            </w:r>
          </w:p>
        </w:tc>
        <w:tc>
          <w:tcPr>
            <w:tcW w:w="1041" w:type="dxa"/>
            <w:vAlign w:val="center"/>
          </w:tcPr>
          <w:p w:rsidR="008814D3" w:rsidRPr="004C793B" w:rsidRDefault="008814D3" w:rsidP="004C793B">
            <w:pPr>
              <w:jc w:val="center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55121,64</w:t>
            </w:r>
          </w:p>
        </w:tc>
      </w:tr>
      <w:tr w:rsidR="00D74A77" w:rsidRPr="00556283" w:rsidTr="00B21932">
        <w:tc>
          <w:tcPr>
            <w:tcW w:w="1926" w:type="dxa"/>
            <w:vMerge/>
          </w:tcPr>
          <w:p w:rsidR="00D74A77" w:rsidRPr="00556283" w:rsidRDefault="00D74A77" w:rsidP="006F39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D74A77" w:rsidRPr="00556283" w:rsidRDefault="00D74A77" w:rsidP="00B21932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1076" w:type="dxa"/>
            <w:gridSpan w:val="2"/>
          </w:tcPr>
          <w:p w:rsidR="00D74A77" w:rsidRPr="00D74A77" w:rsidRDefault="00D74A77" w:rsidP="00D74A7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148811,</w:t>
            </w:r>
            <w:r w:rsidRPr="00D74A7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041" w:type="dxa"/>
          </w:tcPr>
          <w:p w:rsidR="00D74A77" w:rsidRPr="004C793B" w:rsidRDefault="00D74A77" w:rsidP="004C793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 w:rsidRPr="004C793B">
              <w:rPr>
                <w:sz w:val="22"/>
                <w:szCs w:val="22"/>
              </w:rPr>
              <w:t>43000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66" w:type="dxa"/>
          </w:tcPr>
          <w:p w:rsidR="00D74A77" w:rsidRPr="004C793B" w:rsidRDefault="00D74A77" w:rsidP="004C793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  <w:tc>
          <w:tcPr>
            <w:tcW w:w="1041" w:type="dxa"/>
          </w:tcPr>
          <w:p w:rsidR="00D74A77" w:rsidRPr="004C793B" w:rsidRDefault="00D74A77" w:rsidP="004C793B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  <w:tc>
          <w:tcPr>
            <w:tcW w:w="1041" w:type="dxa"/>
          </w:tcPr>
          <w:p w:rsidR="00D74A77" w:rsidRPr="004C793B" w:rsidRDefault="00D74A77" w:rsidP="00D74A7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  <w:tc>
          <w:tcPr>
            <w:tcW w:w="1041" w:type="dxa"/>
          </w:tcPr>
          <w:p w:rsidR="00D74A77" w:rsidRPr="004C793B" w:rsidRDefault="00D74A77" w:rsidP="00D74A7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26452,77</w:t>
            </w:r>
          </w:p>
        </w:tc>
      </w:tr>
    </w:tbl>
    <w:p w:rsidR="008814D3" w:rsidRPr="004615F0" w:rsidRDefault="008814D3" w:rsidP="004C793B">
      <w:pPr>
        <w:widowControl w:val="0"/>
        <w:autoSpaceDE w:val="0"/>
        <w:autoSpaceDN w:val="0"/>
        <w:adjustRightInd w:val="0"/>
        <w:ind w:firstLine="709"/>
        <w:outlineLvl w:val="2"/>
      </w:pPr>
      <w:r w:rsidRPr="004615F0">
        <w:t>------------------------------</w:t>
      </w:r>
    </w:p>
    <w:p w:rsidR="008814D3" w:rsidRDefault="008814D3" w:rsidP="004C793B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  <w:r w:rsidRPr="00F01877">
        <w:rPr>
          <w:b w:val="0"/>
          <w:bCs w:val="0"/>
          <w:sz w:val="24"/>
          <w:szCs w:val="24"/>
        </w:rPr>
        <w:t xml:space="preserve">&lt;*&gt; Значения показателей цели подпрограммы </w:t>
      </w:r>
      <w:r w:rsidR="002C4CB4">
        <w:rPr>
          <w:b w:val="0"/>
          <w:bCs w:val="0"/>
          <w:sz w:val="24"/>
          <w:szCs w:val="24"/>
        </w:rPr>
        <w:t xml:space="preserve">1 </w:t>
      </w:r>
      <w:r w:rsidRPr="00F01877">
        <w:rPr>
          <w:b w:val="0"/>
          <w:bCs w:val="0"/>
          <w:sz w:val="24"/>
          <w:szCs w:val="24"/>
        </w:rPr>
        <w:t>с учетом утвержденного объема финансирования приведен</w:t>
      </w:r>
      <w:r w:rsidR="00F7428A">
        <w:rPr>
          <w:b w:val="0"/>
          <w:bCs w:val="0"/>
          <w:sz w:val="24"/>
          <w:szCs w:val="24"/>
        </w:rPr>
        <w:t>ы</w:t>
      </w:r>
      <w:r w:rsidRPr="00F01877">
        <w:rPr>
          <w:b w:val="0"/>
          <w:bCs w:val="0"/>
          <w:sz w:val="24"/>
          <w:szCs w:val="24"/>
        </w:rPr>
        <w:t xml:space="preserve"> в таблиц</w:t>
      </w:r>
      <w:r>
        <w:rPr>
          <w:b w:val="0"/>
          <w:bCs w:val="0"/>
          <w:sz w:val="24"/>
          <w:szCs w:val="24"/>
        </w:rPr>
        <w:t>е</w:t>
      </w:r>
      <w:r w:rsidRPr="00F01877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4 </w:t>
      </w:r>
      <w:r w:rsidRPr="00F01877">
        <w:rPr>
          <w:b w:val="0"/>
          <w:bCs w:val="0"/>
          <w:sz w:val="24"/>
          <w:szCs w:val="24"/>
        </w:rPr>
        <w:t>«Сведения о составе и значениях целевых показателей (индикаторов)</w:t>
      </w:r>
      <w:r>
        <w:rPr>
          <w:b w:val="0"/>
          <w:bCs w:val="0"/>
          <w:sz w:val="24"/>
          <w:szCs w:val="24"/>
        </w:rPr>
        <w:t xml:space="preserve"> </w:t>
      </w:r>
      <w:r w:rsidRPr="00F01877">
        <w:rPr>
          <w:b w:val="0"/>
          <w:bCs w:val="0"/>
          <w:sz w:val="24"/>
          <w:szCs w:val="24"/>
        </w:rPr>
        <w:t xml:space="preserve">результативности </w:t>
      </w:r>
      <w:r w:rsidR="00936527">
        <w:rPr>
          <w:b w:val="0"/>
          <w:bCs w:val="0"/>
          <w:sz w:val="24"/>
          <w:szCs w:val="24"/>
        </w:rPr>
        <w:t xml:space="preserve">подпрограммы 1 </w:t>
      </w:r>
      <w:r w:rsidR="00B21932" w:rsidRPr="00C42D93">
        <w:rPr>
          <w:b w:val="0"/>
          <w:bCs w:val="0"/>
          <w:sz w:val="24"/>
          <w:szCs w:val="24"/>
        </w:rPr>
        <w:t>«</w:t>
      </w:r>
      <w:r w:rsidR="00B21932">
        <w:rPr>
          <w:b w:val="0"/>
          <w:bCs w:val="0"/>
          <w:sz w:val="24"/>
          <w:szCs w:val="24"/>
        </w:rPr>
        <w:t>Улучшение качественного состояния</w:t>
      </w:r>
      <w:r w:rsidR="00B21932" w:rsidRPr="00C42D93">
        <w:rPr>
          <w:b w:val="0"/>
          <w:bCs w:val="0"/>
          <w:sz w:val="24"/>
          <w:szCs w:val="24"/>
        </w:rPr>
        <w:t xml:space="preserve"> улично-дорожной сети»</w:t>
      </w:r>
      <w:r w:rsidRPr="00F01877">
        <w:rPr>
          <w:b w:val="0"/>
          <w:bCs w:val="0"/>
          <w:sz w:val="24"/>
          <w:szCs w:val="24"/>
        </w:rPr>
        <w:t xml:space="preserve"> и </w:t>
      </w:r>
      <w:r>
        <w:rPr>
          <w:b w:val="0"/>
          <w:bCs w:val="0"/>
          <w:sz w:val="24"/>
          <w:szCs w:val="24"/>
        </w:rPr>
        <w:t xml:space="preserve">таблице 5 </w:t>
      </w:r>
      <w:r w:rsidRPr="00F01877">
        <w:rPr>
          <w:b w:val="0"/>
          <w:bCs w:val="0"/>
          <w:sz w:val="24"/>
          <w:szCs w:val="24"/>
        </w:rPr>
        <w:t>«Перечень ведомственных целевых программ, основных мероприятий</w:t>
      </w:r>
      <w:r>
        <w:rPr>
          <w:b w:val="0"/>
          <w:bCs w:val="0"/>
          <w:sz w:val="24"/>
          <w:szCs w:val="24"/>
        </w:rPr>
        <w:t xml:space="preserve"> </w:t>
      </w:r>
      <w:r w:rsidRPr="00F01877">
        <w:rPr>
          <w:b w:val="0"/>
          <w:bCs w:val="0"/>
          <w:sz w:val="24"/>
          <w:szCs w:val="24"/>
        </w:rPr>
        <w:t>и ресурсное обеспечение подпрограммы</w:t>
      </w:r>
      <w:r w:rsidR="00140186">
        <w:rPr>
          <w:b w:val="0"/>
          <w:bCs w:val="0"/>
          <w:sz w:val="24"/>
          <w:szCs w:val="24"/>
        </w:rPr>
        <w:t> </w:t>
      </w:r>
      <w:r w:rsidR="00936527">
        <w:rPr>
          <w:b w:val="0"/>
          <w:bCs w:val="0"/>
          <w:sz w:val="24"/>
          <w:szCs w:val="24"/>
        </w:rPr>
        <w:t>1</w:t>
      </w:r>
      <w:r w:rsidRPr="00F01877">
        <w:rPr>
          <w:b w:val="0"/>
          <w:bCs w:val="0"/>
          <w:sz w:val="24"/>
          <w:szCs w:val="24"/>
        </w:rPr>
        <w:t xml:space="preserve"> </w:t>
      </w:r>
      <w:r w:rsidR="00B21932" w:rsidRPr="00C42D93">
        <w:rPr>
          <w:b w:val="0"/>
          <w:bCs w:val="0"/>
          <w:sz w:val="24"/>
          <w:szCs w:val="24"/>
        </w:rPr>
        <w:t>«</w:t>
      </w:r>
      <w:r w:rsidR="00B21932">
        <w:rPr>
          <w:b w:val="0"/>
          <w:bCs w:val="0"/>
          <w:sz w:val="24"/>
          <w:szCs w:val="24"/>
        </w:rPr>
        <w:t>Улучшение качественного состояния</w:t>
      </w:r>
      <w:r w:rsidR="002A771F">
        <w:rPr>
          <w:b w:val="0"/>
          <w:bCs w:val="0"/>
          <w:sz w:val="24"/>
          <w:szCs w:val="24"/>
        </w:rPr>
        <w:t xml:space="preserve"> улично-дорожной сети</w:t>
      </w:r>
      <w:r w:rsidRPr="00F01877">
        <w:rPr>
          <w:b w:val="0"/>
          <w:bCs w:val="0"/>
          <w:sz w:val="24"/>
          <w:szCs w:val="24"/>
        </w:rPr>
        <w:t>».</w:t>
      </w:r>
    </w:p>
    <w:p w:rsidR="000315DE" w:rsidRDefault="000315DE" w:rsidP="000315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65B">
        <w:rPr>
          <w:sz w:val="24"/>
          <w:szCs w:val="24"/>
        </w:rPr>
        <w:t>&lt;*</w:t>
      </w:r>
      <w:r>
        <w:rPr>
          <w:sz w:val="24"/>
          <w:szCs w:val="24"/>
        </w:rPr>
        <w:t>*</w:t>
      </w:r>
      <w:r w:rsidRPr="001C465B">
        <w:rPr>
          <w:sz w:val="24"/>
          <w:szCs w:val="24"/>
        </w:rPr>
        <w:t>&gt;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Объем</w:t>
      </w:r>
      <w:r w:rsidR="002A10CC">
        <w:rPr>
          <w:rFonts w:ascii="Times New Roman" w:hAnsi="Times New Roman" w:cs="Times New Roman"/>
          <w:sz w:val="24"/>
          <w:szCs w:val="24"/>
        </w:rPr>
        <w:t xml:space="preserve"> утвержденного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подпрограммы </w:t>
      </w:r>
      <w:r w:rsidR="00936527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на 2018 и 2019 годы является прогнозным и взят в объеме бюджетных ассигнований второго года планового периода.</w:t>
      </w:r>
    </w:p>
    <w:p w:rsidR="008814D3" w:rsidRDefault="008814D3" w:rsidP="004C793B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</w:p>
    <w:p w:rsidR="002C4CB4" w:rsidRDefault="00223F0A" w:rsidP="002C4CB4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8814D3" w:rsidRPr="00B511B1">
        <w:rPr>
          <w:sz w:val="24"/>
          <w:szCs w:val="24"/>
        </w:rPr>
        <w:t xml:space="preserve">. ХАРАКТЕРИСТИКА ТЕКУЩЕГО СОСТОЯНИЯ </w:t>
      </w:r>
    </w:p>
    <w:p w:rsidR="002C4CB4" w:rsidRPr="00B511B1" w:rsidRDefault="008814D3" w:rsidP="002C4CB4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B511B1">
        <w:rPr>
          <w:sz w:val="24"/>
          <w:szCs w:val="24"/>
        </w:rPr>
        <w:t>СФЕРЫ РЕАЛИЗАЦИИ ПОДПРОГРАММЫ</w:t>
      </w:r>
      <w:r w:rsidR="00B21932">
        <w:rPr>
          <w:sz w:val="24"/>
          <w:szCs w:val="24"/>
        </w:rPr>
        <w:t xml:space="preserve"> 1</w:t>
      </w:r>
    </w:p>
    <w:p w:rsidR="008814D3" w:rsidRPr="00B511B1" w:rsidRDefault="008814D3" w:rsidP="004C793B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8814D3" w:rsidRDefault="008814D3" w:rsidP="00B21932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72A9">
        <w:rPr>
          <w:rFonts w:ascii="Times New Roman" w:hAnsi="Times New Roman" w:cs="Times New Roman"/>
          <w:sz w:val="24"/>
          <w:szCs w:val="24"/>
        </w:rPr>
        <w:t xml:space="preserve">Вопрос </w:t>
      </w:r>
      <w:r>
        <w:rPr>
          <w:rFonts w:ascii="Times New Roman" w:hAnsi="Times New Roman" w:cs="Times New Roman"/>
          <w:sz w:val="24"/>
          <w:szCs w:val="24"/>
        </w:rPr>
        <w:t xml:space="preserve">качественного </w:t>
      </w:r>
      <w:r w:rsidRPr="007C72A9">
        <w:rPr>
          <w:rFonts w:ascii="Times New Roman" w:hAnsi="Times New Roman" w:cs="Times New Roman"/>
          <w:sz w:val="24"/>
          <w:szCs w:val="24"/>
        </w:rPr>
        <w:t>состояния автомобильных дорог, улиц и внутриквартальных проездов является одной из основных проблем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7C72A9">
        <w:rPr>
          <w:rFonts w:ascii="Times New Roman" w:hAnsi="Times New Roman" w:cs="Times New Roman"/>
          <w:sz w:val="24"/>
          <w:szCs w:val="24"/>
        </w:rPr>
        <w:t>Северск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C72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238A" w:rsidRDefault="008D238A" w:rsidP="008D23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состояния улично-дорожной сети и потребности в ремонтных работах представлен</w:t>
      </w:r>
      <w:r w:rsidR="00ED7F82">
        <w:rPr>
          <w:rFonts w:ascii="Times New Roman" w:hAnsi="Times New Roman" w:cs="Times New Roman"/>
          <w:sz w:val="24"/>
          <w:szCs w:val="24"/>
        </w:rPr>
        <w:t xml:space="preserve">ы в таблице </w:t>
      </w:r>
      <w:r>
        <w:rPr>
          <w:rFonts w:ascii="Times New Roman" w:hAnsi="Times New Roman" w:cs="Times New Roman"/>
          <w:sz w:val="24"/>
          <w:szCs w:val="24"/>
        </w:rPr>
        <w:t>1.</w:t>
      </w:r>
    </w:p>
    <w:p w:rsidR="00B86D54" w:rsidRPr="00697B88" w:rsidRDefault="00B86D54" w:rsidP="00B86D54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843"/>
        <w:gridCol w:w="2551"/>
        <w:gridCol w:w="1276"/>
        <w:gridCol w:w="2552"/>
      </w:tblGrid>
      <w:tr w:rsidR="00B86D54" w:rsidRPr="0082099F" w:rsidTr="001B1F58">
        <w:tc>
          <w:tcPr>
            <w:tcW w:w="1418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улично-дорожной сети</w:t>
            </w:r>
          </w:p>
        </w:tc>
        <w:tc>
          <w:tcPr>
            <w:tcW w:w="2551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Дороги с превышением  нормативных межремонтных сроков капитального ремонта</w:t>
            </w:r>
          </w:p>
        </w:tc>
        <w:tc>
          <w:tcPr>
            <w:tcW w:w="1276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Дороги с износом более 50%</w:t>
            </w:r>
          </w:p>
        </w:tc>
        <w:tc>
          <w:tcPr>
            <w:tcW w:w="2552" w:type="dxa"/>
          </w:tcPr>
          <w:p w:rsidR="00B86D54" w:rsidRPr="0082099F" w:rsidRDefault="00B86D54" w:rsidP="001B1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Объем капитального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в рамках мероприятий Программы</w:t>
            </w:r>
          </w:p>
        </w:tc>
      </w:tr>
      <w:tr w:rsidR="00B86D54" w:rsidRPr="0082099F" w:rsidTr="001B1F58">
        <w:tc>
          <w:tcPr>
            <w:tcW w:w="1418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843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  <w:tc>
          <w:tcPr>
            <w:tcW w:w="2551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2552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B86D54" w:rsidRPr="0082099F" w:rsidTr="001B1F58">
        <w:tc>
          <w:tcPr>
            <w:tcW w:w="1418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2552" w:type="dxa"/>
          </w:tcPr>
          <w:p w:rsidR="00B86D54" w:rsidRPr="0082099F" w:rsidRDefault="00B86D54" w:rsidP="002C4CB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9F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</w:tr>
    </w:tbl>
    <w:p w:rsidR="00B671BD" w:rsidRPr="00223F0A" w:rsidRDefault="001B1F58" w:rsidP="00CE48F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Улично-дорожная сеть г.</w:t>
      </w:r>
      <w:r w:rsidRPr="008D70B6">
        <w:rPr>
          <w:rFonts w:ascii="Times New Roman" w:hAnsi="Times New Roman" w:cs="Times New Roman"/>
          <w:sz w:val="24"/>
          <w:szCs w:val="24"/>
        </w:rPr>
        <w:t xml:space="preserve">Северска включает в себя 103 объекта, ее протяженность составляет 128,8 км., из них на 118 км (92%) не выполнялись работы по капитальному ремонту в течение последних 12-15 лет, что является нарушением </w:t>
      </w:r>
      <w:r>
        <w:rPr>
          <w:rFonts w:ascii="Times New Roman" w:hAnsi="Times New Roman" w:cs="Times New Roman"/>
          <w:sz w:val="24"/>
          <w:szCs w:val="24"/>
        </w:rPr>
        <w:t>нормативных межремонтных сроков,</w:t>
      </w:r>
      <w:r w:rsidRPr="008D70B6">
        <w:rPr>
          <w:rFonts w:ascii="Times New Roman" w:hAnsi="Times New Roman" w:cs="Times New Roman"/>
          <w:sz w:val="24"/>
          <w:szCs w:val="24"/>
        </w:rPr>
        <w:t xml:space="preserve"> 54% дорог (69,7 км</w:t>
      </w:r>
      <w:proofErr w:type="gramStart"/>
      <w:r w:rsidRPr="008D70B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8D70B6">
        <w:rPr>
          <w:rFonts w:ascii="Times New Roman" w:hAnsi="Times New Roman" w:cs="Times New Roman"/>
          <w:sz w:val="24"/>
          <w:szCs w:val="24"/>
        </w:rPr>
        <w:t xml:space="preserve"> име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D70B6">
        <w:rPr>
          <w:rFonts w:ascii="Times New Roman" w:hAnsi="Times New Roman" w:cs="Times New Roman"/>
          <w:sz w:val="24"/>
          <w:szCs w:val="24"/>
        </w:rPr>
        <w:t>т степень износа более 50%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14D3" w:rsidRPr="00697B88" w:rsidRDefault="00B21932" w:rsidP="00CE48FA">
      <w:pPr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Вследствие</w:t>
      </w:r>
      <w:r w:rsidR="00F7428A">
        <w:rPr>
          <w:rFonts w:ascii="Times New Roman" w:hAnsi="Times New Roman" w:cs="Times New Roman"/>
          <w:sz w:val="24"/>
          <w:szCs w:val="24"/>
        </w:rPr>
        <w:t xml:space="preserve"> значительной степени износа у</w:t>
      </w:r>
      <w:r w:rsidR="008814D3" w:rsidRPr="00697B88">
        <w:rPr>
          <w:rFonts w:ascii="Times New Roman" w:hAnsi="Times New Roman" w:cs="Times New Roman"/>
          <w:sz w:val="24"/>
          <w:szCs w:val="24"/>
        </w:rPr>
        <w:t>лично-дорожн</w:t>
      </w:r>
      <w:r w:rsidR="00F7428A">
        <w:rPr>
          <w:rFonts w:ascii="Times New Roman" w:hAnsi="Times New Roman" w:cs="Times New Roman"/>
          <w:sz w:val="24"/>
          <w:szCs w:val="24"/>
        </w:rPr>
        <w:t>ой</w:t>
      </w:r>
      <w:r w:rsidR="008814D3" w:rsidRPr="00697B88">
        <w:rPr>
          <w:rFonts w:ascii="Times New Roman" w:hAnsi="Times New Roman" w:cs="Times New Roman"/>
          <w:sz w:val="24"/>
          <w:szCs w:val="24"/>
        </w:rPr>
        <w:t xml:space="preserve"> сет</w:t>
      </w:r>
      <w:r w:rsidR="00F7428A">
        <w:rPr>
          <w:rFonts w:ascii="Times New Roman" w:hAnsi="Times New Roman" w:cs="Times New Roman"/>
          <w:sz w:val="24"/>
          <w:szCs w:val="24"/>
        </w:rPr>
        <w:t>и</w:t>
      </w:r>
      <w:r w:rsidR="008814D3" w:rsidRPr="00697B88">
        <w:rPr>
          <w:rFonts w:ascii="Times New Roman" w:hAnsi="Times New Roman" w:cs="Times New Roman"/>
          <w:sz w:val="24"/>
          <w:szCs w:val="24"/>
        </w:rPr>
        <w:t xml:space="preserve"> участились случаи просадок и провалов асфальтобетонного покрытия, что приводит к ухудшению дорожной ситуации, повышению уровня аварийности. Это вызвано несколькими факторами:</w:t>
      </w:r>
    </w:p>
    <w:p w:rsidR="008814D3" w:rsidRPr="00697B88" w:rsidRDefault="008814D3" w:rsidP="00CE48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1) значительное повышение нагрузок на поверхность дороги, вызванное стремительным ростом парка автомобилей, увеличением плотности и интенсивности транспортных потоков;</w:t>
      </w:r>
    </w:p>
    <w:p w:rsidR="008814D3" w:rsidRPr="00697B88" w:rsidRDefault="001B1F58" w:rsidP="00CE48F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8814D3" w:rsidRPr="00697B88">
        <w:rPr>
          <w:rFonts w:ascii="Times New Roman" w:hAnsi="Times New Roman" w:cs="Times New Roman"/>
          <w:sz w:val="24"/>
          <w:szCs w:val="24"/>
        </w:rPr>
        <w:t>нарушение нормативного межремонтного срока службы дорожного полотна автодорог, который составляет 12 лет (приказ Минтранса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8814D3" w:rsidRPr="00697B88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="008814D3" w:rsidRPr="00697B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8814D3" w:rsidRPr="00697B88">
        <w:rPr>
          <w:rFonts w:ascii="Times New Roman" w:hAnsi="Times New Roman" w:cs="Times New Roman"/>
          <w:sz w:val="24"/>
          <w:szCs w:val="24"/>
        </w:rPr>
        <w:t xml:space="preserve">от 01.11.2007 </w:t>
      </w:r>
      <w:r w:rsidR="00F7428A">
        <w:rPr>
          <w:rFonts w:ascii="Times New Roman" w:hAnsi="Times New Roman" w:cs="Times New Roman"/>
          <w:sz w:val="24"/>
          <w:szCs w:val="24"/>
        </w:rPr>
        <w:t>№</w:t>
      </w:r>
      <w:r w:rsidR="008814D3" w:rsidRPr="00697B88">
        <w:rPr>
          <w:rFonts w:ascii="Times New Roman" w:hAnsi="Times New Roman" w:cs="Times New Roman"/>
          <w:sz w:val="24"/>
          <w:szCs w:val="24"/>
        </w:rPr>
        <w:t xml:space="preserve"> 157). Фактически работы по капитальному ремонту не проводились более 12-15 лет;</w:t>
      </w:r>
    </w:p>
    <w:p w:rsidR="008814D3" w:rsidRDefault="008814D3" w:rsidP="00CE48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3) ухудшение качества дорожного покрытия из-за ежегодного проведени</w:t>
      </w:r>
      <w:r w:rsidR="001B1F58">
        <w:rPr>
          <w:rFonts w:ascii="Times New Roman" w:hAnsi="Times New Roman" w:cs="Times New Roman"/>
          <w:sz w:val="24"/>
          <w:szCs w:val="24"/>
        </w:rPr>
        <w:t>я</w:t>
      </w:r>
      <w:r w:rsidRPr="00697B88">
        <w:rPr>
          <w:rFonts w:ascii="Times New Roman" w:hAnsi="Times New Roman" w:cs="Times New Roman"/>
          <w:sz w:val="24"/>
          <w:szCs w:val="24"/>
        </w:rPr>
        <w:t xml:space="preserve"> значительных объемов ямочного ремонта, который необходим для поддержания большей части автодорог в нормативном состоянии в связи с отсутстви</w:t>
      </w:r>
      <w:r>
        <w:rPr>
          <w:rFonts w:ascii="Times New Roman" w:hAnsi="Times New Roman" w:cs="Times New Roman"/>
          <w:sz w:val="24"/>
          <w:szCs w:val="24"/>
        </w:rPr>
        <w:t>ем работ капитального характера;</w:t>
      </w:r>
      <w:r w:rsidRPr="00697B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4D3" w:rsidRPr="00697B88" w:rsidRDefault="008814D3" w:rsidP="00CE48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постепенное ослабление оснований автодорог вследствие аварий                                  на инженерных сетях и иных причин.</w:t>
      </w:r>
    </w:p>
    <w:p w:rsidR="008814D3" w:rsidRPr="00697B88" w:rsidRDefault="008814D3" w:rsidP="00CE48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 xml:space="preserve">В таблице 2 приведен сравнительный анализ объемов выполненных работ </w:t>
      </w:r>
      <w:r w:rsidRPr="00697B88">
        <w:rPr>
          <w:rFonts w:ascii="Times New Roman" w:hAnsi="Times New Roman" w:cs="Times New Roman"/>
          <w:sz w:val="24"/>
          <w:szCs w:val="24"/>
        </w:rPr>
        <w:br/>
        <w:t xml:space="preserve">и выделения средств на текущий ремонт асфальтобетонного покрытия объектов улично-дорожной сети г.Северска за счет средств местного и областного бюджета </w:t>
      </w:r>
      <w:proofErr w:type="gramStart"/>
      <w:r w:rsidRPr="00697B8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97B88">
        <w:rPr>
          <w:rFonts w:ascii="Times New Roman" w:hAnsi="Times New Roman" w:cs="Times New Roman"/>
          <w:sz w:val="24"/>
          <w:szCs w:val="24"/>
        </w:rPr>
        <w:t xml:space="preserve"> последние </w:t>
      </w:r>
      <w:r w:rsidRPr="00697B8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</w:t>
      </w:r>
      <w:r w:rsidRPr="00697B88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97B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4D3" w:rsidRPr="00697B88" w:rsidRDefault="008814D3" w:rsidP="00CE48FA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1"/>
        <w:gridCol w:w="824"/>
        <w:gridCol w:w="825"/>
        <w:gridCol w:w="825"/>
        <w:gridCol w:w="825"/>
        <w:gridCol w:w="824"/>
        <w:gridCol w:w="825"/>
        <w:gridCol w:w="825"/>
        <w:gridCol w:w="825"/>
      </w:tblGrid>
      <w:tr w:rsidR="008814D3" w:rsidRPr="00697B88" w:rsidTr="00936527">
        <w:trPr>
          <w:trHeight w:val="255"/>
        </w:trPr>
        <w:tc>
          <w:tcPr>
            <w:tcW w:w="3041" w:type="dxa"/>
            <w:vMerge w:val="restart"/>
          </w:tcPr>
          <w:p w:rsidR="008814D3" w:rsidRPr="00697B88" w:rsidRDefault="008814D3" w:rsidP="006F3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649" w:type="dxa"/>
            <w:gridSpan w:val="2"/>
            <w:noWrap/>
            <w:vAlign w:val="bottom"/>
          </w:tcPr>
          <w:p w:rsidR="008814D3" w:rsidRPr="00697B88" w:rsidRDefault="008814D3" w:rsidP="00F7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2011 </w:t>
            </w:r>
            <w:r w:rsidR="00F742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50" w:type="dxa"/>
            <w:gridSpan w:val="2"/>
            <w:noWrap/>
            <w:vAlign w:val="bottom"/>
          </w:tcPr>
          <w:p w:rsidR="008814D3" w:rsidRPr="00697B88" w:rsidRDefault="008814D3" w:rsidP="00F7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F742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49" w:type="dxa"/>
            <w:gridSpan w:val="2"/>
            <w:noWrap/>
            <w:vAlign w:val="bottom"/>
          </w:tcPr>
          <w:p w:rsidR="008814D3" w:rsidRPr="00697B88" w:rsidRDefault="008814D3" w:rsidP="00F7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2013 </w:t>
            </w:r>
            <w:r w:rsidR="00F742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50" w:type="dxa"/>
            <w:gridSpan w:val="2"/>
          </w:tcPr>
          <w:p w:rsidR="008814D3" w:rsidRPr="00697B88" w:rsidRDefault="008814D3" w:rsidP="00F74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="00F742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14D3" w:rsidRPr="00697B88" w:rsidTr="00936527">
        <w:trPr>
          <w:trHeight w:val="301"/>
        </w:trPr>
        <w:tc>
          <w:tcPr>
            <w:tcW w:w="3041" w:type="dxa"/>
            <w:vMerge/>
            <w:vAlign w:val="center"/>
          </w:tcPr>
          <w:p w:rsidR="008814D3" w:rsidRPr="00697B88" w:rsidRDefault="008814D3" w:rsidP="006F3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:rsidR="008814D3" w:rsidRPr="00697B88" w:rsidRDefault="008814D3" w:rsidP="006F3916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1B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25" w:type="dxa"/>
            <w:vAlign w:val="bottom"/>
          </w:tcPr>
          <w:p w:rsidR="008814D3" w:rsidRPr="00697B88" w:rsidRDefault="008814D3" w:rsidP="006F3916">
            <w:pPr>
              <w:ind w:left="-69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825" w:type="dxa"/>
            <w:vAlign w:val="bottom"/>
          </w:tcPr>
          <w:p w:rsidR="001B1F58" w:rsidRDefault="008814D3" w:rsidP="006F39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814D3" w:rsidRPr="00697B88" w:rsidRDefault="008814D3" w:rsidP="006F39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1B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25" w:type="dxa"/>
            <w:vAlign w:val="bottom"/>
          </w:tcPr>
          <w:p w:rsidR="008814D3" w:rsidRPr="00697B88" w:rsidRDefault="008814D3" w:rsidP="006F3916">
            <w:pPr>
              <w:ind w:left="-69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824" w:type="dxa"/>
            <w:vAlign w:val="bottom"/>
          </w:tcPr>
          <w:p w:rsidR="001B1F58" w:rsidRDefault="008814D3" w:rsidP="006F39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</w:p>
          <w:p w:rsidR="008814D3" w:rsidRPr="00697B88" w:rsidRDefault="008814D3" w:rsidP="006F39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1B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25" w:type="dxa"/>
            <w:vAlign w:val="bottom"/>
          </w:tcPr>
          <w:p w:rsidR="008814D3" w:rsidRPr="00697B88" w:rsidRDefault="008814D3" w:rsidP="006F3916">
            <w:pPr>
              <w:ind w:left="-69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825" w:type="dxa"/>
            <w:vAlign w:val="bottom"/>
          </w:tcPr>
          <w:p w:rsidR="001B1F58" w:rsidRDefault="008814D3" w:rsidP="006F3916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814D3" w:rsidRPr="00697B88" w:rsidRDefault="008814D3" w:rsidP="006F3916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1B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25" w:type="dxa"/>
            <w:vAlign w:val="bottom"/>
          </w:tcPr>
          <w:p w:rsidR="008814D3" w:rsidRPr="00697B88" w:rsidRDefault="008814D3" w:rsidP="006F3916">
            <w:pPr>
              <w:ind w:left="-288" w:right="-2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млн. </w:t>
            </w:r>
          </w:p>
          <w:p w:rsidR="008814D3" w:rsidRPr="00697B88" w:rsidRDefault="008814D3" w:rsidP="006F3916">
            <w:pPr>
              <w:ind w:left="-288" w:right="-2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8814D3" w:rsidRPr="00697B88" w:rsidTr="00936527">
        <w:trPr>
          <w:trHeight w:val="255"/>
        </w:trPr>
        <w:tc>
          <w:tcPr>
            <w:tcW w:w="3041" w:type="dxa"/>
            <w:vAlign w:val="bottom"/>
          </w:tcPr>
          <w:p w:rsidR="008814D3" w:rsidRPr="00697B88" w:rsidRDefault="008814D3" w:rsidP="006F3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асфальтобетонного покрытия объектов улично-дорожной </w:t>
            </w:r>
            <w:r w:rsidR="001B1F58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</w:p>
        </w:tc>
        <w:tc>
          <w:tcPr>
            <w:tcW w:w="824" w:type="dxa"/>
            <w:noWrap/>
            <w:vAlign w:val="center"/>
          </w:tcPr>
          <w:p w:rsidR="008814D3" w:rsidRPr="00697B88" w:rsidRDefault="008814D3" w:rsidP="006F39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 xml:space="preserve">33,2 </w:t>
            </w:r>
          </w:p>
        </w:tc>
        <w:tc>
          <w:tcPr>
            <w:tcW w:w="825" w:type="dxa"/>
            <w:noWrap/>
            <w:vAlign w:val="center"/>
          </w:tcPr>
          <w:p w:rsidR="008814D3" w:rsidRPr="00697B88" w:rsidRDefault="008814D3" w:rsidP="006F3916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825" w:type="dxa"/>
            <w:noWrap/>
            <w:vAlign w:val="center"/>
          </w:tcPr>
          <w:p w:rsidR="008814D3" w:rsidRPr="00697B88" w:rsidRDefault="008814D3" w:rsidP="006F3916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22,56</w:t>
            </w:r>
          </w:p>
        </w:tc>
        <w:tc>
          <w:tcPr>
            <w:tcW w:w="825" w:type="dxa"/>
            <w:noWrap/>
            <w:vAlign w:val="center"/>
          </w:tcPr>
          <w:p w:rsidR="008814D3" w:rsidRPr="00697B88" w:rsidRDefault="008814D3" w:rsidP="006F3916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15,03</w:t>
            </w:r>
          </w:p>
        </w:tc>
        <w:tc>
          <w:tcPr>
            <w:tcW w:w="824" w:type="dxa"/>
            <w:vAlign w:val="center"/>
          </w:tcPr>
          <w:p w:rsidR="008814D3" w:rsidRPr="00697B88" w:rsidRDefault="008814D3" w:rsidP="006F3916">
            <w:pPr>
              <w:ind w:hanging="5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825" w:type="dxa"/>
            <w:vAlign w:val="center"/>
          </w:tcPr>
          <w:p w:rsidR="008814D3" w:rsidRPr="00697B88" w:rsidRDefault="008814D3" w:rsidP="006F39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B88">
              <w:rPr>
                <w:rFonts w:ascii="Times New Roman" w:hAnsi="Times New Roman" w:cs="Times New Roman"/>
                <w:sz w:val="24"/>
                <w:szCs w:val="24"/>
              </w:rPr>
              <w:t>10,69</w:t>
            </w:r>
          </w:p>
        </w:tc>
        <w:tc>
          <w:tcPr>
            <w:tcW w:w="825" w:type="dxa"/>
            <w:noWrap/>
            <w:vAlign w:val="center"/>
          </w:tcPr>
          <w:p w:rsidR="008814D3" w:rsidRPr="002C1432" w:rsidRDefault="008814D3" w:rsidP="006F39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33,49</w:t>
            </w:r>
          </w:p>
        </w:tc>
        <w:tc>
          <w:tcPr>
            <w:tcW w:w="825" w:type="dxa"/>
            <w:noWrap/>
            <w:vAlign w:val="center"/>
          </w:tcPr>
          <w:p w:rsidR="008814D3" w:rsidRPr="002C1432" w:rsidRDefault="008814D3" w:rsidP="006F391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21,02</w:t>
            </w:r>
          </w:p>
        </w:tc>
      </w:tr>
    </w:tbl>
    <w:p w:rsidR="008814D3" w:rsidRPr="00697B88" w:rsidRDefault="008814D3" w:rsidP="00CE48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814D3" w:rsidRDefault="008814D3" w:rsidP="00CE48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478E">
        <w:rPr>
          <w:rFonts w:ascii="Times New Roman" w:hAnsi="Times New Roman" w:cs="Times New Roman"/>
          <w:sz w:val="24"/>
          <w:szCs w:val="24"/>
        </w:rPr>
        <w:t>В текущем году начаты работы по капитальному ремонту объектов улично-дорожной сети (в том числе на объектах, входящих в состав мероприятий настоящей программы). Выполняется капитальный ремонт ул</w:t>
      </w:r>
      <w:proofErr w:type="gramStart"/>
      <w:r w:rsidRPr="009D478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D478E">
        <w:rPr>
          <w:rFonts w:ascii="Times New Roman" w:hAnsi="Times New Roman" w:cs="Times New Roman"/>
          <w:sz w:val="24"/>
          <w:szCs w:val="24"/>
        </w:rPr>
        <w:t>обеды и просп.Коммунистического, информация представлена в таблице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4D3" w:rsidRDefault="008814D3" w:rsidP="00CE48FA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15"/>
        <w:gridCol w:w="1674"/>
        <w:gridCol w:w="1675"/>
        <w:gridCol w:w="1675"/>
      </w:tblGrid>
      <w:tr w:rsidR="00936527" w:rsidRPr="00697B88" w:rsidTr="00936527">
        <w:trPr>
          <w:trHeight w:val="255"/>
        </w:trPr>
        <w:tc>
          <w:tcPr>
            <w:tcW w:w="4615" w:type="dxa"/>
            <w:vMerge w:val="restart"/>
          </w:tcPr>
          <w:p w:rsidR="00936527" w:rsidRPr="002C1432" w:rsidRDefault="00936527" w:rsidP="006F3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674" w:type="dxa"/>
            <w:vMerge w:val="restart"/>
          </w:tcPr>
          <w:p w:rsidR="00936527" w:rsidRDefault="00936527" w:rsidP="00936527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936527" w:rsidRPr="002C1432" w:rsidRDefault="00936527" w:rsidP="00936527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3350" w:type="dxa"/>
            <w:gridSpan w:val="2"/>
            <w:noWrap/>
            <w:vAlign w:val="bottom"/>
          </w:tcPr>
          <w:p w:rsidR="00936527" w:rsidRPr="002C1432" w:rsidRDefault="00936527" w:rsidP="00692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Затраты, </w:t>
            </w:r>
            <w:r w:rsidR="00692A5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92A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14D3" w:rsidRPr="00697B88" w:rsidTr="00936527">
        <w:trPr>
          <w:trHeight w:val="301"/>
        </w:trPr>
        <w:tc>
          <w:tcPr>
            <w:tcW w:w="4615" w:type="dxa"/>
            <w:vMerge/>
            <w:vAlign w:val="center"/>
          </w:tcPr>
          <w:p w:rsidR="008814D3" w:rsidRPr="002C1432" w:rsidRDefault="008814D3" w:rsidP="006F3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  <w:vAlign w:val="bottom"/>
          </w:tcPr>
          <w:p w:rsidR="008814D3" w:rsidRPr="002C1432" w:rsidRDefault="008814D3" w:rsidP="006F3916">
            <w:pPr>
              <w:ind w:left="-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vAlign w:val="bottom"/>
          </w:tcPr>
          <w:p w:rsidR="008814D3" w:rsidRPr="002C1432" w:rsidRDefault="008814D3" w:rsidP="006F391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1675" w:type="dxa"/>
            <w:vAlign w:val="bottom"/>
          </w:tcPr>
          <w:p w:rsidR="008814D3" w:rsidRPr="002C1432" w:rsidRDefault="008814D3" w:rsidP="006F3916">
            <w:pPr>
              <w:ind w:left="-69" w:righ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</w:tr>
      <w:tr w:rsidR="008814D3" w:rsidRPr="00697B88" w:rsidTr="00936527">
        <w:trPr>
          <w:trHeight w:val="255"/>
        </w:trPr>
        <w:tc>
          <w:tcPr>
            <w:tcW w:w="4615" w:type="dxa"/>
            <w:vAlign w:val="bottom"/>
          </w:tcPr>
          <w:p w:rsidR="008814D3" w:rsidRPr="002C1432" w:rsidRDefault="008814D3" w:rsidP="006F3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C1432">
              <w:rPr>
                <w:rFonts w:ascii="Times New Roman" w:hAnsi="Times New Roman" w:cs="Times New Roman"/>
                <w:sz w:val="24"/>
                <w:szCs w:val="24"/>
              </w:rPr>
              <w:t xml:space="preserve">обеды </w:t>
            </w:r>
          </w:p>
        </w:tc>
        <w:tc>
          <w:tcPr>
            <w:tcW w:w="1674" w:type="dxa"/>
            <w:noWrap/>
            <w:vAlign w:val="center"/>
          </w:tcPr>
          <w:p w:rsidR="008814D3" w:rsidRPr="002C1432" w:rsidRDefault="008814D3" w:rsidP="009646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21380</w:t>
            </w:r>
          </w:p>
        </w:tc>
        <w:tc>
          <w:tcPr>
            <w:tcW w:w="1675" w:type="dxa"/>
            <w:noWrap/>
            <w:vAlign w:val="center"/>
          </w:tcPr>
          <w:p w:rsidR="008814D3" w:rsidRPr="002C1432" w:rsidRDefault="008814D3" w:rsidP="0096463D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692A5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75" w:type="dxa"/>
            <w:noWrap/>
            <w:vAlign w:val="center"/>
          </w:tcPr>
          <w:p w:rsidR="008814D3" w:rsidRPr="002C1432" w:rsidRDefault="008814D3" w:rsidP="0096463D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20880</w:t>
            </w:r>
            <w:r w:rsidR="00692A5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814D3" w:rsidRPr="00697B88" w:rsidTr="00936527">
        <w:trPr>
          <w:trHeight w:val="255"/>
        </w:trPr>
        <w:tc>
          <w:tcPr>
            <w:tcW w:w="4615" w:type="dxa"/>
            <w:vAlign w:val="bottom"/>
          </w:tcPr>
          <w:p w:rsidR="008814D3" w:rsidRPr="002C1432" w:rsidRDefault="008814D3" w:rsidP="006F3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просп</w:t>
            </w:r>
            <w:proofErr w:type="gramStart"/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оммунистический</w:t>
            </w:r>
          </w:p>
        </w:tc>
        <w:tc>
          <w:tcPr>
            <w:tcW w:w="1674" w:type="dxa"/>
            <w:noWrap/>
            <w:vAlign w:val="center"/>
          </w:tcPr>
          <w:p w:rsidR="008814D3" w:rsidRPr="002C1432" w:rsidRDefault="008814D3" w:rsidP="009646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12567</w:t>
            </w:r>
          </w:p>
        </w:tc>
        <w:tc>
          <w:tcPr>
            <w:tcW w:w="1675" w:type="dxa"/>
            <w:noWrap/>
            <w:vAlign w:val="center"/>
          </w:tcPr>
          <w:p w:rsidR="008814D3" w:rsidRPr="002C1432" w:rsidRDefault="008814D3" w:rsidP="0096463D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692A5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75" w:type="dxa"/>
            <w:noWrap/>
            <w:vAlign w:val="center"/>
          </w:tcPr>
          <w:p w:rsidR="008814D3" w:rsidRPr="002C1432" w:rsidRDefault="008814D3" w:rsidP="0096463D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1432">
              <w:rPr>
                <w:rFonts w:ascii="Times New Roman" w:hAnsi="Times New Roman" w:cs="Times New Roman"/>
                <w:sz w:val="24"/>
                <w:szCs w:val="24"/>
              </w:rPr>
              <w:t>16271,1</w:t>
            </w:r>
            <w:r w:rsidR="00692A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814D3" w:rsidRDefault="008814D3" w:rsidP="00CE48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4F72" w:rsidRDefault="00944F72" w:rsidP="00944F7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объектов улично-дорожной сети приведет к уменьшению</w:t>
      </w:r>
      <w:r w:rsidR="008814D3" w:rsidRPr="00697B88">
        <w:rPr>
          <w:rFonts w:ascii="Times New Roman" w:hAnsi="Times New Roman" w:cs="Times New Roman"/>
          <w:sz w:val="24"/>
          <w:szCs w:val="24"/>
        </w:rPr>
        <w:t xml:space="preserve"> объем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814D3" w:rsidRPr="00697B88">
        <w:rPr>
          <w:rFonts w:ascii="Times New Roman" w:hAnsi="Times New Roman" w:cs="Times New Roman"/>
          <w:sz w:val="24"/>
          <w:szCs w:val="24"/>
        </w:rPr>
        <w:t xml:space="preserve"> ежегодного текущего ремонта</w:t>
      </w:r>
      <w:r w:rsidR="00ED7F82">
        <w:rPr>
          <w:rFonts w:ascii="Times New Roman" w:hAnsi="Times New Roman" w:cs="Times New Roman"/>
          <w:sz w:val="24"/>
          <w:szCs w:val="24"/>
        </w:rPr>
        <w:t xml:space="preserve"> дорог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14D3" w:rsidRPr="00944F72" w:rsidRDefault="008814D3" w:rsidP="00944F7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B88">
        <w:rPr>
          <w:rFonts w:ascii="Times New Roman" w:hAnsi="Times New Roman" w:cs="Times New Roman"/>
          <w:sz w:val="24"/>
          <w:szCs w:val="24"/>
        </w:rPr>
        <w:t>Важным фактором увеличения срока службы объектов улично-дорожной сети является повышение качества проектирования, строительства, и капитального ремонта  автомобильных дорог.</w:t>
      </w:r>
      <w:r w:rsidRPr="00697B8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697B88">
        <w:rPr>
          <w:rFonts w:ascii="Times New Roman" w:hAnsi="Times New Roman" w:cs="Times New Roman"/>
          <w:sz w:val="24"/>
          <w:szCs w:val="24"/>
        </w:rPr>
        <w:t xml:space="preserve">На стадии разработки проектно-сметной документации необходимо предусмотреть применение инновационных материалов, конструкций и технологий. Одновременно для создания в г.Северске безопасной и доступной среды для </w:t>
      </w:r>
      <w:proofErr w:type="spellStart"/>
      <w:r w:rsidRPr="00697B88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697B88">
        <w:rPr>
          <w:rFonts w:ascii="Times New Roman" w:hAnsi="Times New Roman" w:cs="Times New Roman"/>
          <w:sz w:val="24"/>
          <w:szCs w:val="24"/>
        </w:rPr>
        <w:t xml:space="preserve"> групп населения на стадии проектирования </w:t>
      </w:r>
      <w:r>
        <w:rPr>
          <w:rFonts w:ascii="Times New Roman" w:hAnsi="Times New Roman" w:cs="Times New Roman"/>
          <w:sz w:val="24"/>
          <w:szCs w:val="24"/>
        </w:rPr>
        <w:t>необходимо предусмотреть устройство пандусов</w:t>
      </w:r>
      <w:r w:rsidRPr="00697B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14D3" w:rsidRDefault="008814D3" w:rsidP="00656696">
      <w:pPr>
        <w:autoSpaceDE w:val="0"/>
        <w:autoSpaceDN w:val="0"/>
        <w:adjustRightInd w:val="0"/>
        <w:ind w:firstLine="709"/>
        <w:jc w:val="center"/>
      </w:pPr>
    </w:p>
    <w:p w:rsidR="008814D3" w:rsidRPr="00656696" w:rsidRDefault="006E5E56" w:rsidP="00656696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II</w:t>
      </w:r>
      <w:r w:rsidR="008814D3" w:rsidRPr="00656696">
        <w:rPr>
          <w:sz w:val="24"/>
          <w:szCs w:val="24"/>
        </w:rPr>
        <w:t>. ЦЕЛИ И ЗАДАЧИ ПОДПРОГРАММЫ</w:t>
      </w:r>
      <w:r w:rsidR="00936527">
        <w:rPr>
          <w:sz w:val="24"/>
          <w:szCs w:val="24"/>
        </w:rPr>
        <w:t xml:space="preserve"> 1</w:t>
      </w:r>
      <w:r w:rsidR="008814D3" w:rsidRPr="00656696">
        <w:rPr>
          <w:sz w:val="24"/>
          <w:szCs w:val="24"/>
        </w:rPr>
        <w:t>, СРОКИ ЕЕ РЕАЛИЗАЦИИ, ЦЕЛЕВЫЕ ПОКАЗАТЕЛИ (ИНДИКАТОРЫ) РЕЗУЛЬТАТИВНОСТИ РЕАЛИЗАЦИИ ПОДПРОГРАММЫ</w:t>
      </w:r>
      <w:r w:rsidR="00D26118">
        <w:rPr>
          <w:sz w:val="24"/>
          <w:szCs w:val="24"/>
        </w:rPr>
        <w:t xml:space="preserve"> 1</w:t>
      </w:r>
    </w:p>
    <w:p w:rsidR="008814D3" w:rsidRPr="00656696" w:rsidRDefault="008814D3" w:rsidP="00656696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8814D3" w:rsidRPr="00556283" w:rsidRDefault="008814D3" w:rsidP="0093652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56696">
        <w:rPr>
          <w:sz w:val="24"/>
          <w:szCs w:val="24"/>
        </w:rPr>
        <w:t>Основной целью подпрограммы</w:t>
      </w:r>
      <w:r w:rsidR="00936527">
        <w:rPr>
          <w:sz w:val="24"/>
          <w:szCs w:val="24"/>
        </w:rPr>
        <w:t xml:space="preserve"> 1</w:t>
      </w:r>
      <w:r w:rsidRPr="00656696">
        <w:rPr>
          <w:sz w:val="24"/>
          <w:szCs w:val="24"/>
        </w:rPr>
        <w:t xml:space="preserve"> является </w:t>
      </w:r>
      <w:r>
        <w:rPr>
          <w:sz w:val="24"/>
          <w:szCs w:val="24"/>
        </w:rPr>
        <w:t>у</w:t>
      </w:r>
      <w:r w:rsidRPr="000308EB">
        <w:rPr>
          <w:rFonts w:ascii="Times New Roman" w:hAnsi="Times New Roman" w:cs="Times New Roman"/>
          <w:sz w:val="24"/>
          <w:szCs w:val="24"/>
        </w:rPr>
        <w:t xml:space="preserve">лучшение качественного состояния </w:t>
      </w:r>
      <w:r>
        <w:rPr>
          <w:rFonts w:ascii="Times New Roman" w:hAnsi="Times New Roman" w:cs="Times New Roman"/>
          <w:sz w:val="24"/>
          <w:szCs w:val="24"/>
        </w:rPr>
        <w:t xml:space="preserve">улично-дорожной сети. </w:t>
      </w:r>
    </w:p>
    <w:p w:rsidR="008814D3" w:rsidRPr="00656696" w:rsidRDefault="008814D3" w:rsidP="0065669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Достижение цели обеспечивается </w:t>
      </w:r>
      <w:r>
        <w:rPr>
          <w:sz w:val="24"/>
          <w:szCs w:val="24"/>
        </w:rPr>
        <w:t xml:space="preserve">путем решения </w:t>
      </w:r>
      <w:r w:rsidRPr="00656696">
        <w:rPr>
          <w:sz w:val="24"/>
          <w:szCs w:val="24"/>
        </w:rPr>
        <w:t>задач</w:t>
      </w:r>
      <w:r>
        <w:rPr>
          <w:sz w:val="24"/>
          <w:szCs w:val="24"/>
        </w:rPr>
        <w:t>и</w:t>
      </w:r>
      <w:r w:rsidR="002A771F">
        <w:rPr>
          <w:sz w:val="24"/>
          <w:szCs w:val="24"/>
        </w:rPr>
        <w:t xml:space="preserve"> по</w:t>
      </w:r>
      <w:r w:rsidR="00D74A77">
        <w:rPr>
          <w:sz w:val="24"/>
          <w:szCs w:val="24"/>
        </w:rPr>
        <w:t xml:space="preserve"> выполнени</w:t>
      </w:r>
      <w:r w:rsidR="002A771F">
        <w:rPr>
          <w:sz w:val="24"/>
          <w:szCs w:val="24"/>
        </w:rPr>
        <w:t>ю</w:t>
      </w:r>
      <w:r w:rsidR="00D26118">
        <w:rPr>
          <w:sz w:val="24"/>
          <w:szCs w:val="24"/>
        </w:rPr>
        <w:t xml:space="preserve"> </w:t>
      </w:r>
      <w:r w:rsidR="00D74A77">
        <w:rPr>
          <w:sz w:val="24"/>
          <w:szCs w:val="24"/>
        </w:rPr>
        <w:t>капитального ремонта объектов улично-дорожной сети</w:t>
      </w:r>
      <w:r w:rsidR="00936527">
        <w:rPr>
          <w:sz w:val="24"/>
          <w:szCs w:val="24"/>
        </w:rPr>
        <w:t>.</w:t>
      </w:r>
    </w:p>
    <w:p w:rsidR="008814D3" w:rsidRPr="00656696" w:rsidRDefault="008814D3" w:rsidP="0065669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56696">
        <w:rPr>
          <w:sz w:val="24"/>
          <w:szCs w:val="24"/>
        </w:rPr>
        <w:t>Сроки реа</w:t>
      </w:r>
      <w:r>
        <w:rPr>
          <w:sz w:val="24"/>
          <w:szCs w:val="24"/>
        </w:rPr>
        <w:t xml:space="preserve">лизации подпрограммы </w:t>
      </w:r>
      <w:r w:rsidR="00EB4694">
        <w:rPr>
          <w:sz w:val="24"/>
          <w:szCs w:val="24"/>
        </w:rPr>
        <w:t xml:space="preserve">1 </w:t>
      </w:r>
      <w:r>
        <w:rPr>
          <w:sz w:val="24"/>
          <w:szCs w:val="24"/>
        </w:rPr>
        <w:t>– 2015-2019</w:t>
      </w:r>
      <w:r w:rsidRPr="00656696">
        <w:rPr>
          <w:sz w:val="24"/>
          <w:szCs w:val="24"/>
        </w:rPr>
        <w:t xml:space="preserve"> годы.</w:t>
      </w:r>
      <w:r w:rsidR="00EB4694">
        <w:rPr>
          <w:sz w:val="24"/>
          <w:szCs w:val="24"/>
        </w:rPr>
        <w:t xml:space="preserve"> Этапы не предусмотрены.</w:t>
      </w:r>
    </w:p>
    <w:p w:rsidR="008814D3" w:rsidRPr="00656696" w:rsidRDefault="008814D3" w:rsidP="0065669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56696">
        <w:rPr>
          <w:sz w:val="24"/>
          <w:szCs w:val="24"/>
        </w:rPr>
        <w:t>Сведения о составе и значениях целевых показателей (индикаторах) результативности подпрограммы</w:t>
      </w:r>
      <w:r w:rsidR="00EB4694">
        <w:rPr>
          <w:sz w:val="24"/>
          <w:szCs w:val="24"/>
        </w:rPr>
        <w:t xml:space="preserve"> 1</w:t>
      </w:r>
      <w:r w:rsidRPr="00656696">
        <w:rPr>
          <w:sz w:val="24"/>
          <w:szCs w:val="24"/>
        </w:rPr>
        <w:t xml:space="preserve"> представлены в таблице </w:t>
      </w:r>
      <w:r>
        <w:rPr>
          <w:sz w:val="24"/>
          <w:szCs w:val="24"/>
        </w:rPr>
        <w:t>4</w:t>
      </w:r>
      <w:r w:rsidRPr="00656696">
        <w:rPr>
          <w:sz w:val="24"/>
          <w:szCs w:val="24"/>
        </w:rPr>
        <w:t>.</w:t>
      </w:r>
    </w:p>
    <w:p w:rsidR="008814D3" w:rsidRDefault="008814D3" w:rsidP="006566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14D3" w:rsidRDefault="008814D3" w:rsidP="00CE48FA">
      <w:pPr>
        <w:rPr>
          <w:rFonts w:ascii="Times New Roman" w:hAnsi="Times New Roman" w:cs="Times New Roman"/>
          <w:sz w:val="24"/>
          <w:szCs w:val="24"/>
        </w:rPr>
      </w:pPr>
    </w:p>
    <w:p w:rsidR="008814D3" w:rsidRDefault="008814D3" w:rsidP="00CE48FA">
      <w:pPr>
        <w:pStyle w:val="3"/>
        <w:spacing w:before="240" w:beforeAutospacing="0" w:after="0" w:afterAutospacing="0"/>
        <w:jc w:val="center"/>
        <w:rPr>
          <w:b w:val="0"/>
          <w:bCs w:val="0"/>
          <w:sz w:val="24"/>
          <w:szCs w:val="24"/>
        </w:rPr>
        <w:sectPr w:rsidR="008814D3" w:rsidSect="002A771F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25"/>
          <w:cols w:space="708"/>
          <w:docGrid w:linePitch="360"/>
        </w:sectPr>
      </w:pPr>
    </w:p>
    <w:p w:rsidR="008814D3" w:rsidRPr="003B2457" w:rsidRDefault="008814D3" w:rsidP="00EB4694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3B2457">
        <w:rPr>
          <w:b w:val="0"/>
          <w:bCs w:val="0"/>
          <w:sz w:val="20"/>
          <w:szCs w:val="20"/>
        </w:rPr>
        <w:lastRenderedPageBreak/>
        <w:t xml:space="preserve">СВЕДЕНИЯ </w:t>
      </w:r>
    </w:p>
    <w:p w:rsidR="00B6356C" w:rsidRDefault="008814D3" w:rsidP="00B6356C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3B2457">
        <w:rPr>
          <w:b w:val="0"/>
          <w:bCs w:val="0"/>
          <w:sz w:val="20"/>
          <w:szCs w:val="20"/>
        </w:rPr>
        <w:t xml:space="preserve">о составе и значениях целевых показателей (индикаторов) результативности подпрограммы </w:t>
      </w:r>
      <w:r w:rsidR="00EB4694" w:rsidRPr="003B2457">
        <w:rPr>
          <w:b w:val="0"/>
          <w:bCs w:val="0"/>
          <w:sz w:val="20"/>
          <w:szCs w:val="20"/>
        </w:rPr>
        <w:t xml:space="preserve">1 </w:t>
      </w:r>
      <w:r w:rsidRPr="003B2457">
        <w:rPr>
          <w:b w:val="0"/>
          <w:bCs w:val="0"/>
          <w:sz w:val="20"/>
          <w:szCs w:val="20"/>
        </w:rPr>
        <w:t>«</w:t>
      </w:r>
      <w:r w:rsidR="00E26EE6" w:rsidRPr="003B2457">
        <w:rPr>
          <w:b w:val="0"/>
          <w:bCs w:val="0"/>
          <w:sz w:val="20"/>
          <w:szCs w:val="20"/>
        </w:rPr>
        <w:t>Улучшение качественного состояния</w:t>
      </w:r>
      <w:r w:rsidRPr="003B2457">
        <w:rPr>
          <w:b w:val="0"/>
          <w:bCs w:val="0"/>
          <w:sz w:val="20"/>
          <w:szCs w:val="20"/>
        </w:rPr>
        <w:t xml:space="preserve"> улично-дорожной сети» </w:t>
      </w:r>
    </w:p>
    <w:p w:rsidR="008814D3" w:rsidRPr="003B2457" w:rsidRDefault="008814D3" w:rsidP="00B6356C">
      <w:pPr>
        <w:pStyle w:val="3"/>
        <w:spacing w:before="0" w:beforeAutospacing="0" w:after="0" w:afterAutospacing="0"/>
        <w:jc w:val="right"/>
        <w:rPr>
          <w:b w:val="0"/>
          <w:bCs w:val="0"/>
          <w:sz w:val="20"/>
          <w:szCs w:val="20"/>
        </w:rPr>
      </w:pPr>
      <w:r w:rsidRPr="003B2457">
        <w:rPr>
          <w:b w:val="0"/>
          <w:bCs w:val="0"/>
          <w:sz w:val="20"/>
          <w:szCs w:val="20"/>
        </w:rPr>
        <w:t>Таблица 4</w:t>
      </w:r>
    </w:p>
    <w:tbl>
      <w:tblPr>
        <w:tblW w:w="149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16"/>
        <w:gridCol w:w="736"/>
        <w:gridCol w:w="567"/>
        <w:gridCol w:w="567"/>
        <w:gridCol w:w="709"/>
        <w:gridCol w:w="851"/>
        <w:gridCol w:w="708"/>
        <w:gridCol w:w="709"/>
        <w:gridCol w:w="142"/>
        <w:gridCol w:w="708"/>
        <w:gridCol w:w="851"/>
        <w:gridCol w:w="992"/>
        <w:gridCol w:w="850"/>
        <w:gridCol w:w="851"/>
        <w:gridCol w:w="850"/>
        <w:gridCol w:w="709"/>
        <w:gridCol w:w="851"/>
        <w:gridCol w:w="878"/>
      </w:tblGrid>
      <w:tr w:rsidR="009F06F3" w:rsidRPr="00656696" w:rsidTr="00961612">
        <w:trPr>
          <w:trHeight w:val="206"/>
        </w:trPr>
        <w:tc>
          <w:tcPr>
            <w:tcW w:w="567" w:type="dxa"/>
            <w:vMerge w:val="restart"/>
          </w:tcPr>
          <w:p w:rsidR="009F06F3" w:rsidRPr="00656696" w:rsidRDefault="009F06F3" w:rsidP="006F3916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16" w:type="dxa"/>
            <w:vMerge w:val="restart"/>
          </w:tcPr>
          <w:p w:rsidR="009F06F3" w:rsidRPr="00656696" w:rsidRDefault="009F06F3" w:rsidP="006F3916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736" w:type="dxa"/>
            <w:vMerge w:val="restart"/>
          </w:tcPr>
          <w:p w:rsidR="009F06F3" w:rsidRPr="00656696" w:rsidRDefault="009F06F3" w:rsidP="00335444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Ед</w:t>
            </w:r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и-ница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изм</w:t>
            </w:r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е-рения</w:t>
            </w:r>
            <w:proofErr w:type="spellEnd"/>
          </w:p>
        </w:tc>
        <w:tc>
          <w:tcPr>
            <w:tcW w:w="9355" w:type="dxa"/>
            <w:gridSpan w:val="13"/>
          </w:tcPr>
          <w:p w:rsidR="009F06F3" w:rsidRPr="00656696" w:rsidRDefault="009F06F3" w:rsidP="009F06F3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709" w:type="dxa"/>
            <w:vMerge w:val="restart"/>
          </w:tcPr>
          <w:p w:rsidR="009F06F3" w:rsidRPr="00656696" w:rsidRDefault="009F06F3" w:rsidP="00335444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Пе-ри-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одич</w:t>
            </w:r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ность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сбора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дан-ных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F06F3" w:rsidRPr="00656696" w:rsidRDefault="009F06F3" w:rsidP="00EB4694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Метод </w:t>
            </w:r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бора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мации</w:t>
            </w:r>
            <w:proofErr w:type="spellEnd"/>
            <w:proofErr w:type="gramEnd"/>
          </w:p>
        </w:tc>
        <w:tc>
          <w:tcPr>
            <w:tcW w:w="878" w:type="dxa"/>
            <w:vMerge w:val="restart"/>
          </w:tcPr>
          <w:p w:rsidR="009F06F3" w:rsidRPr="00656696" w:rsidRDefault="009F06F3" w:rsidP="00335444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Ответ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ствен</w:t>
            </w:r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ный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за сбор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дан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ных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по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пока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зателю</w:t>
            </w:r>
            <w:proofErr w:type="spellEnd"/>
          </w:p>
        </w:tc>
      </w:tr>
      <w:tr w:rsidR="009F06F3" w:rsidRPr="00656696" w:rsidTr="00335444">
        <w:trPr>
          <w:trHeight w:val="286"/>
        </w:trPr>
        <w:tc>
          <w:tcPr>
            <w:tcW w:w="567" w:type="dxa"/>
            <w:vMerge/>
          </w:tcPr>
          <w:p w:rsidR="009F06F3" w:rsidRPr="00656696" w:rsidRDefault="009F06F3" w:rsidP="006F3916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16" w:type="dxa"/>
            <w:vMerge/>
          </w:tcPr>
          <w:p w:rsidR="009F06F3" w:rsidRPr="00656696" w:rsidRDefault="009F06F3" w:rsidP="006F3916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6" w:type="dxa"/>
            <w:vMerge/>
          </w:tcPr>
          <w:p w:rsidR="009F06F3" w:rsidRPr="00656696" w:rsidRDefault="009F06F3" w:rsidP="006F3916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9F06F3" w:rsidRPr="00416306" w:rsidRDefault="009F06F3" w:rsidP="00D26118">
            <w:pPr>
              <w:pStyle w:val="3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1630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2013</w:t>
            </w:r>
            <w:r w:rsidR="00416306" w:rsidRPr="00416306">
              <w:rPr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567" w:type="dxa"/>
            <w:vMerge w:val="restart"/>
          </w:tcPr>
          <w:p w:rsidR="009F06F3" w:rsidRPr="00416306" w:rsidRDefault="009F06F3" w:rsidP="00D26118">
            <w:pPr>
              <w:pStyle w:val="3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1630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2014</w:t>
            </w:r>
            <w:r w:rsidR="00416306" w:rsidRPr="00416306">
              <w:rPr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gridSpan w:val="2"/>
          </w:tcPr>
          <w:p w:rsidR="009F06F3" w:rsidRPr="00656696" w:rsidRDefault="009F06F3" w:rsidP="00961612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2015</w:t>
            </w:r>
            <w:r w:rsidR="0086310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3"/>
          </w:tcPr>
          <w:p w:rsidR="009F06F3" w:rsidRPr="00656696" w:rsidRDefault="009F06F3" w:rsidP="009F06F3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2016</w:t>
            </w:r>
            <w:r w:rsidR="0086310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</w:tcPr>
          <w:p w:rsidR="009F06F3" w:rsidRPr="00656696" w:rsidRDefault="009F06F3" w:rsidP="009F06F3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2017</w:t>
            </w:r>
            <w:r w:rsidR="0086310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gridSpan w:val="2"/>
          </w:tcPr>
          <w:p w:rsidR="009F06F3" w:rsidRPr="00656696" w:rsidRDefault="009F06F3" w:rsidP="009F06F3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2018</w:t>
            </w:r>
            <w:r w:rsidR="0086310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  <w:r w:rsidR="002A10C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&lt;</w:t>
            </w:r>
            <w:r w:rsidR="000315DE"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1701" w:type="dxa"/>
            <w:gridSpan w:val="2"/>
          </w:tcPr>
          <w:p w:rsidR="009F06F3" w:rsidRPr="00656696" w:rsidRDefault="009F06F3" w:rsidP="009F06F3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2019</w:t>
            </w:r>
            <w:r w:rsidR="0086310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</w:t>
            </w:r>
            <w:r w:rsidR="002A10C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&lt;</w:t>
            </w:r>
            <w:r w:rsidR="000315DE"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709" w:type="dxa"/>
            <w:vMerge/>
          </w:tcPr>
          <w:p w:rsidR="009F06F3" w:rsidRPr="00656696" w:rsidRDefault="009F06F3" w:rsidP="009F06F3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F06F3" w:rsidRPr="00656696" w:rsidRDefault="009F06F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9F06F3" w:rsidRPr="00656696" w:rsidRDefault="009F06F3" w:rsidP="009F06F3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335444" w:rsidRPr="00656696" w:rsidTr="00335444">
        <w:trPr>
          <w:trHeight w:val="309"/>
        </w:trPr>
        <w:tc>
          <w:tcPr>
            <w:tcW w:w="567" w:type="dxa"/>
            <w:vMerge/>
          </w:tcPr>
          <w:p w:rsidR="00335444" w:rsidRPr="00656696" w:rsidRDefault="00335444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16" w:type="dxa"/>
            <w:vMerge/>
          </w:tcPr>
          <w:p w:rsidR="00335444" w:rsidRPr="00656696" w:rsidRDefault="00335444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6" w:type="dxa"/>
            <w:vMerge/>
          </w:tcPr>
          <w:p w:rsidR="00335444" w:rsidRPr="00656696" w:rsidRDefault="00335444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35444" w:rsidRPr="00656696" w:rsidRDefault="00335444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35444" w:rsidRPr="00656696" w:rsidRDefault="00335444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335444" w:rsidRPr="00656696" w:rsidRDefault="00335444" w:rsidP="00EB4694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1" w:type="dxa"/>
          </w:tcPr>
          <w:p w:rsidR="00335444" w:rsidRPr="00656696" w:rsidRDefault="00335444" w:rsidP="00EB4694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утве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ржден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708" w:type="dxa"/>
          </w:tcPr>
          <w:p w:rsidR="00335444" w:rsidRPr="00656696" w:rsidRDefault="00335444" w:rsidP="00335444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1" w:type="dxa"/>
            <w:gridSpan w:val="2"/>
          </w:tcPr>
          <w:p w:rsidR="00335444" w:rsidRPr="00656696" w:rsidRDefault="00335444" w:rsidP="00335444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утве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ржден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708" w:type="dxa"/>
          </w:tcPr>
          <w:p w:rsidR="00335444" w:rsidRPr="00656696" w:rsidRDefault="00335444" w:rsidP="00335444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1" w:type="dxa"/>
          </w:tcPr>
          <w:p w:rsidR="00335444" w:rsidRPr="00656696" w:rsidRDefault="00335444" w:rsidP="00335444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утве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ржден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92" w:type="dxa"/>
          </w:tcPr>
          <w:p w:rsidR="00335444" w:rsidRPr="00656696" w:rsidRDefault="00335444" w:rsidP="00EB4694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0" w:type="dxa"/>
          </w:tcPr>
          <w:p w:rsidR="00335444" w:rsidRPr="00656696" w:rsidRDefault="00335444" w:rsidP="00EB4694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1" w:type="dxa"/>
          </w:tcPr>
          <w:p w:rsidR="00335444" w:rsidRPr="00656696" w:rsidRDefault="00335444" w:rsidP="00335444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требуе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0" w:type="dxa"/>
          </w:tcPr>
          <w:p w:rsidR="00335444" w:rsidRPr="00656696" w:rsidRDefault="00335444" w:rsidP="00335444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709" w:type="dxa"/>
            <w:vMerge/>
          </w:tcPr>
          <w:p w:rsidR="00335444" w:rsidRPr="00656696" w:rsidRDefault="00335444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35444" w:rsidRPr="00656696" w:rsidRDefault="00335444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335444" w:rsidRPr="00656696" w:rsidRDefault="00335444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</w:tr>
      <w:tr w:rsidR="009F06F3" w:rsidRPr="00656696" w:rsidTr="00335444">
        <w:trPr>
          <w:trHeight w:val="309"/>
        </w:trPr>
        <w:tc>
          <w:tcPr>
            <w:tcW w:w="567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816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736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ind w:right="-18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78" w:type="dxa"/>
          </w:tcPr>
          <w:p w:rsidR="008814D3" w:rsidRPr="00656696" w:rsidRDefault="008814D3" w:rsidP="009F06F3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8814D3" w:rsidRPr="00656696" w:rsidTr="00335444">
        <w:trPr>
          <w:trHeight w:val="309"/>
        </w:trPr>
        <w:tc>
          <w:tcPr>
            <w:tcW w:w="14912" w:type="dxa"/>
            <w:gridSpan w:val="19"/>
          </w:tcPr>
          <w:p w:rsidR="008814D3" w:rsidRPr="00656696" w:rsidRDefault="00EB4694" w:rsidP="00EB4694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Целевые показатели подпрограммы 1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«</w:t>
            </w:r>
            <w:r w:rsidR="00D74A77" w:rsidRPr="003D39F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Улучшение качественного состояния </w:t>
            </w:r>
            <w:r w:rsidR="00444FF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объектов </w:t>
            </w:r>
            <w:r w:rsidR="00D74A77" w:rsidRPr="003D39F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улично-дорожной сети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»</w:t>
            </w:r>
            <w:r w:rsidR="00A1696D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9F06F3" w:rsidRPr="00656696" w:rsidTr="00335444">
        <w:trPr>
          <w:trHeight w:val="309"/>
        </w:trPr>
        <w:tc>
          <w:tcPr>
            <w:tcW w:w="567" w:type="dxa"/>
          </w:tcPr>
          <w:p w:rsidR="008814D3" w:rsidRPr="00656696" w:rsidRDefault="00335444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1.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816" w:type="dxa"/>
          </w:tcPr>
          <w:p w:rsidR="008814D3" w:rsidRDefault="008814D3" w:rsidP="006F3916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Количество объектов улично-дорожной сети, нуждающихся в капитальном ремонте</w:t>
            </w:r>
          </w:p>
          <w:p w:rsidR="003B2457" w:rsidRPr="00656696" w:rsidRDefault="003B2457" w:rsidP="006F3916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6" w:type="dxa"/>
          </w:tcPr>
          <w:p w:rsidR="008814D3" w:rsidRPr="00656696" w:rsidRDefault="008814D3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09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51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08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09" w:type="dxa"/>
          </w:tcPr>
          <w:p w:rsidR="008814D3" w:rsidRPr="00797188" w:rsidRDefault="007971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9718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2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1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50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44F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814D3" w:rsidRPr="00656696" w:rsidRDefault="008814D3" w:rsidP="0096463D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50" w:type="dxa"/>
          </w:tcPr>
          <w:p w:rsidR="008814D3" w:rsidRPr="00656696" w:rsidRDefault="008814D3" w:rsidP="0096463D">
            <w:pPr>
              <w:pStyle w:val="3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</w:t>
            </w:r>
            <w:r w:rsidR="00444FF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814D3" w:rsidRPr="00656696" w:rsidRDefault="00335444" w:rsidP="006F391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Г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од</w:t>
            </w:r>
          </w:p>
        </w:tc>
        <w:tc>
          <w:tcPr>
            <w:tcW w:w="851" w:type="dxa"/>
          </w:tcPr>
          <w:p w:rsidR="008814D3" w:rsidRPr="00656696" w:rsidRDefault="00335444" w:rsidP="00335444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едом</w:t>
            </w:r>
            <w:r w:rsidR="00D261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ствен</w:t>
            </w:r>
            <w:r w:rsidR="008814D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отчет</w:t>
            </w:r>
            <w:r w:rsidR="008814D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8814D3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78" w:type="dxa"/>
          </w:tcPr>
          <w:p w:rsidR="008814D3" w:rsidRPr="00656696" w:rsidRDefault="008814D3" w:rsidP="00335444">
            <w:pPr>
              <w:pStyle w:val="3"/>
              <w:spacing w:before="0" w:beforeAutospacing="0" w:after="0" w:afterAutospacing="0"/>
              <w:ind w:left="-108" w:right="-8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УКС</w:t>
            </w:r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Админи</w:t>
            </w:r>
            <w:r w:rsidR="00582AD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страции</w:t>
            </w:r>
            <w:proofErr w:type="spellEnd"/>
            <w:proofErr w:type="gramEnd"/>
            <w:r w:rsidR="0033544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ЗАТО Северск</w:t>
            </w:r>
          </w:p>
        </w:tc>
      </w:tr>
      <w:tr w:rsidR="003C5D7A" w:rsidRPr="00656696" w:rsidTr="00335444">
        <w:trPr>
          <w:trHeight w:val="309"/>
        </w:trPr>
        <w:tc>
          <w:tcPr>
            <w:tcW w:w="567" w:type="dxa"/>
          </w:tcPr>
          <w:p w:rsidR="003C5D7A" w:rsidRPr="00656696" w:rsidRDefault="00335444" w:rsidP="003D39F0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1.</w:t>
            </w:r>
            <w:r w:rsidR="003C5D7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816" w:type="dxa"/>
          </w:tcPr>
          <w:p w:rsidR="003B2457" w:rsidRPr="00656696" w:rsidRDefault="003C5D7A" w:rsidP="00B6356C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Общая протяженность объектов улично-дорожной сети, на которых выполнен капитальный ремонт (нарастающим итогом)</w:t>
            </w:r>
          </w:p>
        </w:tc>
        <w:tc>
          <w:tcPr>
            <w:tcW w:w="736" w:type="dxa"/>
          </w:tcPr>
          <w:p w:rsidR="003C5D7A" w:rsidRPr="00656696" w:rsidRDefault="003C5D7A" w:rsidP="003D39F0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км</w:t>
            </w:r>
          </w:p>
        </w:tc>
        <w:tc>
          <w:tcPr>
            <w:tcW w:w="567" w:type="dxa"/>
          </w:tcPr>
          <w:p w:rsidR="003C5D7A" w:rsidRPr="00ED75D6" w:rsidRDefault="003C5D7A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3C5D7A" w:rsidRPr="00ED75D6" w:rsidRDefault="003C5D7A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709" w:type="dxa"/>
          </w:tcPr>
          <w:p w:rsidR="003C5D7A" w:rsidRPr="00ED75D6" w:rsidRDefault="003C5D7A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3,49</w:t>
            </w:r>
          </w:p>
        </w:tc>
        <w:tc>
          <w:tcPr>
            <w:tcW w:w="851" w:type="dxa"/>
          </w:tcPr>
          <w:p w:rsidR="003C5D7A" w:rsidRPr="00ED75D6" w:rsidRDefault="003C5D7A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3,49</w:t>
            </w:r>
          </w:p>
        </w:tc>
        <w:tc>
          <w:tcPr>
            <w:tcW w:w="708" w:type="dxa"/>
          </w:tcPr>
          <w:p w:rsidR="003C5D7A" w:rsidRPr="00ED75D6" w:rsidRDefault="003C5D7A" w:rsidP="0096463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6,73</w:t>
            </w:r>
          </w:p>
        </w:tc>
        <w:tc>
          <w:tcPr>
            <w:tcW w:w="709" w:type="dxa"/>
          </w:tcPr>
          <w:p w:rsidR="003C5D7A" w:rsidRPr="00ED75D6" w:rsidRDefault="003C5D7A" w:rsidP="0096463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850" w:type="dxa"/>
            <w:gridSpan w:val="2"/>
          </w:tcPr>
          <w:p w:rsidR="003C5D7A" w:rsidRPr="00ED75D6" w:rsidRDefault="003C5D7A" w:rsidP="0096463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851" w:type="dxa"/>
          </w:tcPr>
          <w:p w:rsidR="003C5D7A" w:rsidRPr="00ED75D6" w:rsidRDefault="003C5D7A" w:rsidP="0096463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6,77</w:t>
            </w:r>
          </w:p>
        </w:tc>
        <w:tc>
          <w:tcPr>
            <w:tcW w:w="992" w:type="dxa"/>
          </w:tcPr>
          <w:p w:rsidR="003C5D7A" w:rsidRPr="00ED75D6" w:rsidRDefault="003C5D7A" w:rsidP="0096463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850" w:type="dxa"/>
          </w:tcPr>
          <w:p w:rsidR="003C5D7A" w:rsidRPr="00ED75D6" w:rsidRDefault="003C5D7A" w:rsidP="0096463D">
            <w:pPr>
              <w:jc w:val="right"/>
            </w:pPr>
            <w:r>
              <w:rPr>
                <w:rFonts w:ascii="Times New Roman" w:hAnsi="Times New Roman" w:cs="Times New Roman"/>
              </w:rPr>
              <w:t>6,77</w:t>
            </w:r>
          </w:p>
        </w:tc>
        <w:tc>
          <w:tcPr>
            <w:tcW w:w="851" w:type="dxa"/>
          </w:tcPr>
          <w:p w:rsidR="003C5D7A" w:rsidRPr="00ED75D6" w:rsidRDefault="003C5D7A" w:rsidP="0096463D">
            <w:pPr>
              <w:jc w:val="right"/>
              <w:rPr>
                <w:rFonts w:ascii="Times New Roman" w:hAnsi="Times New Roman" w:cs="Times New Roman"/>
              </w:rPr>
            </w:pPr>
            <w:r>
              <w:t>30,96</w:t>
            </w:r>
          </w:p>
        </w:tc>
        <w:tc>
          <w:tcPr>
            <w:tcW w:w="850" w:type="dxa"/>
          </w:tcPr>
          <w:p w:rsidR="003C5D7A" w:rsidRPr="00ED75D6" w:rsidRDefault="003C5D7A" w:rsidP="0096463D">
            <w:pPr>
              <w:jc w:val="right"/>
            </w:pPr>
            <w:r>
              <w:rPr>
                <w:rFonts w:ascii="Times New Roman" w:hAnsi="Times New Roman" w:cs="Times New Roman"/>
              </w:rPr>
              <w:t>6,77</w:t>
            </w:r>
          </w:p>
        </w:tc>
        <w:tc>
          <w:tcPr>
            <w:tcW w:w="709" w:type="dxa"/>
          </w:tcPr>
          <w:p w:rsidR="003C5D7A" w:rsidRPr="00ED75D6" w:rsidRDefault="00335444" w:rsidP="003C5D7A">
            <w:r>
              <w:t>Г</w:t>
            </w:r>
            <w:r w:rsidR="003C5D7A">
              <w:t>од</w:t>
            </w:r>
          </w:p>
        </w:tc>
        <w:tc>
          <w:tcPr>
            <w:tcW w:w="851" w:type="dxa"/>
          </w:tcPr>
          <w:p w:rsidR="003C5D7A" w:rsidRPr="00ED75D6" w:rsidRDefault="00582AD6" w:rsidP="00335444">
            <w:proofErr w:type="spellStart"/>
            <w:r>
              <w:t>В</w:t>
            </w:r>
            <w:r w:rsidR="003C5D7A" w:rsidRPr="00ED75D6">
              <w:t>едом</w:t>
            </w:r>
            <w:r w:rsidR="003C5D7A">
              <w:t>-</w:t>
            </w:r>
            <w:r w:rsidR="003C5D7A" w:rsidRPr="00ED75D6">
              <w:t>ствен</w:t>
            </w:r>
            <w:r w:rsidR="003C5D7A">
              <w:t>-</w:t>
            </w:r>
            <w:r w:rsidR="003C5D7A" w:rsidRPr="00ED75D6">
              <w:t>ная</w:t>
            </w:r>
            <w:proofErr w:type="spellEnd"/>
            <w:r w:rsidR="003C5D7A" w:rsidRPr="00ED75D6">
              <w:t xml:space="preserve"> </w:t>
            </w:r>
            <w:proofErr w:type="spellStart"/>
            <w:proofErr w:type="gramStart"/>
            <w:r w:rsidR="003C5D7A" w:rsidRPr="00ED75D6">
              <w:t>отчет</w:t>
            </w:r>
            <w:r w:rsidR="003C5D7A">
              <w:t>-</w:t>
            </w:r>
            <w:r w:rsidR="003C5D7A" w:rsidRPr="00ED75D6">
              <w:t>ность</w:t>
            </w:r>
            <w:proofErr w:type="spellEnd"/>
            <w:proofErr w:type="gramEnd"/>
          </w:p>
        </w:tc>
        <w:tc>
          <w:tcPr>
            <w:tcW w:w="878" w:type="dxa"/>
          </w:tcPr>
          <w:p w:rsidR="003C5D7A" w:rsidRPr="00335444" w:rsidRDefault="00335444" w:rsidP="003C5D7A">
            <w:r w:rsidRPr="00335444">
              <w:rPr>
                <w:rFonts w:ascii="Times New Roman" w:hAnsi="Times New Roman" w:cs="Times New Roman"/>
                <w:bCs/>
              </w:rPr>
              <w:t xml:space="preserve">УКС </w:t>
            </w:r>
            <w:proofErr w:type="spellStart"/>
            <w:proofErr w:type="gramStart"/>
            <w:r w:rsidRPr="00335444">
              <w:rPr>
                <w:rFonts w:ascii="Times New Roman" w:hAnsi="Times New Roman" w:cs="Times New Roman"/>
                <w:bCs/>
              </w:rPr>
              <w:t>Адми</w:t>
            </w:r>
            <w:r w:rsidR="00582AD6">
              <w:rPr>
                <w:rFonts w:ascii="Times New Roman" w:hAnsi="Times New Roman" w:cs="Times New Roman"/>
                <w:bCs/>
              </w:rPr>
              <w:t>-</w:t>
            </w:r>
            <w:r w:rsidRPr="00335444">
              <w:rPr>
                <w:rFonts w:ascii="Times New Roman" w:hAnsi="Times New Roman" w:cs="Times New Roman"/>
                <w:bCs/>
              </w:rPr>
              <w:t>нистра</w:t>
            </w:r>
            <w:r w:rsidR="00582AD6">
              <w:rPr>
                <w:rFonts w:ascii="Times New Roman" w:hAnsi="Times New Roman" w:cs="Times New Roman"/>
                <w:bCs/>
              </w:rPr>
              <w:t>-</w:t>
            </w:r>
            <w:r w:rsidRPr="00335444">
              <w:rPr>
                <w:rFonts w:ascii="Times New Roman" w:hAnsi="Times New Roman" w:cs="Times New Roman"/>
                <w:bCs/>
              </w:rPr>
              <w:t>ции</w:t>
            </w:r>
            <w:proofErr w:type="spellEnd"/>
            <w:proofErr w:type="gramEnd"/>
            <w:r w:rsidRPr="00335444">
              <w:rPr>
                <w:rFonts w:ascii="Times New Roman" w:hAnsi="Times New Roman" w:cs="Times New Roman"/>
                <w:bCs/>
              </w:rPr>
              <w:t xml:space="preserve"> ЗАТО </w:t>
            </w:r>
            <w:proofErr w:type="spellStart"/>
            <w:r w:rsidRPr="00335444">
              <w:rPr>
                <w:rFonts w:ascii="Times New Roman" w:hAnsi="Times New Roman" w:cs="Times New Roman"/>
                <w:bCs/>
              </w:rPr>
              <w:t>Се</w:t>
            </w:r>
            <w:r w:rsidR="00582AD6">
              <w:rPr>
                <w:rFonts w:ascii="Times New Roman" w:hAnsi="Times New Roman" w:cs="Times New Roman"/>
                <w:bCs/>
              </w:rPr>
              <w:t>-</w:t>
            </w:r>
            <w:r w:rsidRPr="00335444">
              <w:rPr>
                <w:rFonts w:ascii="Times New Roman" w:hAnsi="Times New Roman" w:cs="Times New Roman"/>
                <w:bCs/>
              </w:rPr>
              <w:t>верск</w:t>
            </w:r>
            <w:proofErr w:type="spellEnd"/>
          </w:p>
        </w:tc>
      </w:tr>
      <w:tr w:rsidR="00444FF3" w:rsidRPr="00656696" w:rsidTr="00335444">
        <w:trPr>
          <w:trHeight w:val="309"/>
        </w:trPr>
        <w:tc>
          <w:tcPr>
            <w:tcW w:w="14912" w:type="dxa"/>
            <w:gridSpan w:val="19"/>
          </w:tcPr>
          <w:p w:rsidR="00444FF3" w:rsidRPr="00656696" w:rsidRDefault="00582AD6" w:rsidP="00582AD6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. Целевые п</w:t>
            </w:r>
            <w:r w:rsidR="00444FF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оказатели </w:t>
            </w:r>
            <w:proofErr w:type="gramStart"/>
            <w:r w:rsidR="00444FF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задачи  </w:t>
            </w:r>
            <w:r w:rsidR="00444FF3" w:rsidRPr="003D39F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«</w:t>
            </w:r>
            <w:proofErr w:type="gramEnd"/>
            <w:r w:rsidR="00444FF3" w:rsidRPr="003D39F0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Капитальный ремонт объектов улично-дорожной сети» подпрограм</w:t>
            </w:r>
            <w:r w:rsidR="00444FF3" w:rsidRPr="00D74A7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мы</w:t>
            </w:r>
            <w:r w:rsidR="00D26118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1</w:t>
            </w:r>
          </w:p>
        </w:tc>
      </w:tr>
      <w:tr w:rsidR="00582AD6" w:rsidRPr="00656696" w:rsidTr="00335444">
        <w:trPr>
          <w:trHeight w:val="309"/>
        </w:trPr>
        <w:tc>
          <w:tcPr>
            <w:tcW w:w="567" w:type="dxa"/>
          </w:tcPr>
          <w:p w:rsidR="00582AD6" w:rsidRDefault="00582AD6" w:rsidP="003D39F0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2.1</w:t>
            </w:r>
          </w:p>
        </w:tc>
        <w:tc>
          <w:tcPr>
            <w:tcW w:w="1816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Количество объектов  улично-дорожной сети, на </w:t>
            </w:r>
            <w:r w:rsidR="0096161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которых</w:t>
            </w:r>
            <w:r w:rsidR="00B6356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6356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выпол-нен</w:t>
            </w:r>
            <w:proofErr w:type="spellEnd"/>
            <w:proofErr w:type="gramEnd"/>
            <w:r w:rsidR="00B6356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капитальный ремонт</w:t>
            </w:r>
          </w:p>
        </w:tc>
        <w:tc>
          <w:tcPr>
            <w:tcW w:w="736" w:type="dxa"/>
          </w:tcPr>
          <w:p w:rsidR="00582AD6" w:rsidRPr="00656696" w:rsidRDefault="00582AD6" w:rsidP="003D39F0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582AD6" w:rsidRDefault="00582AD6" w:rsidP="0096463D">
            <w:pPr>
              <w:tabs>
                <w:tab w:val="center" w:pos="175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0</w:t>
            </w:r>
          </w:p>
        </w:tc>
        <w:tc>
          <w:tcPr>
            <w:tcW w:w="567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2A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2AD6" w:rsidRDefault="00582AD6" w:rsidP="0096463D">
            <w:pPr>
              <w:pStyle w:val="3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82AD6" w:rsidRPr="00656696" w:rsidRDefault="00ED7F82" w:rsidP="003D39F0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Г</w:t>
            </w:r>
            <w:r w:rsidR="00582AD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од</w:t>
            </w:r>
          </w:p>
        </w:tc>
        <w:tc>
          <w:tcPr>
            <w:tcW w:w="851" w:type="dxa"/>
          </w:tcPr>
          <w:p w:rsidR="00582AD6" w:rsidRPr="00656696" w:rsidRDefault="00582AD6" w:rsidP="00582AD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</w:t>
            </w:r>
            <w:r w:rsidRPr="00656696">
              <w:rPr>
                <w:rFonts w:ascii="Times New Roman" w:hAnsi="Times New Roman" w:cs="Times New Roman"/>
              </w:rPr>
              <w:t>едом</w:t>
            </w:r>
            <w:r w:rsidR="00D26118">
              <w:rPr>
                <w:rFonts w:ascii="Times New Roman" w:hAnsi="Times New Roman" w:cs="Times New Roman"/>
              </w:rPr>
              <w:t>-</w:t>
            </w:r>
            <w:r w:rsidRPr="00656696">
              <w:rPr>
                <w:rFonts w:ascii="Times New Roman" w:hAnsi="Times New Roman" w:cs="Times New Roman"/>
              </w:rPr>
              <w:t>ствен</w:t>
            </w:r>
            <w:r>
              <w:rPr>
                <w:rFonts w:ascii="Times New Roman" w:hAnsi="Times New Roman" w:cs="Times New Roman"/>
              </w:rPr>
              <w:t>-</w:t>
            </w:r>
            <w:r w:rsidRPr="00656696">
              <w:rPr>
                <w:rFonts w:ascii="Times New Roman" w:hAnsi="Times New Roman" w:cs="Times New Roman"/>
              </w:rPr>
              <w:t>ная</w:t>
            </w:r>
            <w:proofErr w:type="spellEnd"/>
            <w:r w:rsidRPr="00656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B6356C" w:rsidRPr="00656696">
              <w:rPr>
                <w:rFonts w:ascii="Times New Roman" w:hAnsi="Times New Roman" w:cs="Times New Roman"/>
              </w:rPr>
              <w:t>отчет</w:t>
            </w:r>
            <w:r w:rsidR="00B6356C">
              <w:rPr>
                <w:rFonts w:ascii="Times New Roman" w:hAnsi="Times New Roman" w:cs="Times New Roman"/>
              </w:rPr>
              <w:t>-</w:t>
            </w:r>
            <w:r w:rsidR="00B6356C" w:rsidRPr="00656696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  <w:tc>
          <w:tcPr>
            <w:tcW w:w="878" w:type="dxa"/>
          </w:tcPr>
          <w:p w:rsidR="00582AD6" w:rsidRPr="00F15ACA" w:rsidRDefault="00582AD6" w:rsidP="00582AD6">
            <w:pPr>
              <w:rPr>
                <w:rFonts w:ascii="Times New Roman" w:hAnsi="Times New Roman" w:cs="Times New Roman"/>
                <w:bCs/>
              </w:rPr>
            </w:pPr>
            <w:r w:rsidRPr="00335444">
              <w:rPr>
                <w:rFonts w:ascii="Times New Roman" w:hAnsi="Times New Roman" w:cs="Times New Roman"/>
                <w:bCs/>
              </w:rPr>
              <w:t xml:space="preserve">УКС </w:t>
            </w:r>
            <w:proofErr w:type="spellStart"/>
            <w:r w:rsidRPr="00335444">
              <w:rPr>
                <w:rFonts w:ascii="Times New Roman" w:hAnsi="Times New Roman" w:cs="Times New Roman"/>
                <w:bCs/>
              </w:rPr>
              <w:t>Адми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335444">
              <w:rPr>
                <w:rFonts w:ascii="Times New Roman" w:hAnsi="Times New Roman" w:cs="Times New Roman"/>
                <w:bCs/>
              </w:rPr>
              <w:t>нистр</w:t>
            </w:r>
            <w:proofErr w:type="gramStart"/>
            <w:r w:rsidRPr="00335444">
              <w:rPr>
                <w:rFonts w:ascii="Times New Roman" w:hAnsi="Times New Roman" w:cs="Times New Roman"/>
                <w:bCs/>
              </w:rPr>
              <w:t>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="00961612" w:rsidRPr="0033544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61612" w:rsidRPr="00335444">
              <w:rPr>
                <w:rFonts w:ascii="Times New Roman" w:hAnsi="Times New Roman" w:cs="Times New Roman"/>
                <w:bCs/>
              </w:rPr>
              <w:t>ции</w:t>
            </w:r>
            <w:proofErr w:type="spellEnd"/>
            <w:r w:rsidR="00B6356C" w:rsidRPr="00335444">
              <w:rPr>
                <w:rFonts w:ascii="Times New Roman" w:hAnsi="Times New Roman" w:cs="Times New Roman"/>
                <w:bCs/>
              </w:rPr>
              <w:t xml:space="preserve"> ЗАТО </w:t>
            </w:r>
            <w:proofErr w:type="spellStart"/>
            <w:r w:rsidR="00B6356C" w:rsidRPr="00335444">
              <w:rPr>
                <w:rFonts w:ascii="Times New Roman" w:hAnsi="Times New Roman" w:cs="Times New Roman"/>
                <w:bCs/>
              </w:rPr>
              <w:t>Се</w:t>
            </w:r>
            <w:r w:rsidR="00B6356C">
              <w:rPr>
                <w:rFonts w:ascii="Times New Roman" w:hAnsi="Times New Roman" w:cs="Times New Roman"/>
                <w:bCs/>
              </w:rPr>
              <w:t>-</w:t>
            </w:r>
            <w:r w:rsidR="00B6356C" w:rsidRPr="00335444">
              <w:rPr>
                <w:rFonts w:ascii="Times New Roman" w:hAnsi="Times New Roman" w:cs="Times New Roman"/>
                <w:bCs/>
              </w:rPr>
              <w:t>верск</w:t>
            </w:r>
            <w:proofErr w:type="spellEnd"/>
          </w:p>
        </w:tc>
      </w:tr>
      <w:tr w:rsidR="00582AD6" w:rsidRPr="00656696" w:rsidTr="003B2457">
        <w:trPr>
          <w:trHeight w:val="309"/>
        </w:trPr>
        <w:tc>
          <w:tcPr>
            <w:tcW w:w="567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16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736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ind w:right="-18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78" w:type="dxa"/>
          </w:tcPr>
          <w:p w:rsidR="00582AD6" w:rsidRPr="00656696" w:rsidRDefault="00582AD6" w:rsidP="00582AD6">
            <w:pPr>
              <w:pStyle w:val="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582AD6" w:rsidRPr="00656696" w:rsidTr="00335444">
        <w:trPr>
          <w:trHeight w:val="309"/>
        </w:trPr>
        <w:tc>
          <w:tcPr>
            <w:tcW w:w="567" w:type="dxa"/>
          </w:tcPr>
          <w:p w:rsidR="00582AD6" w:rsidRPr="00ED75D6" w:rsidRDefault="00582AD6" w:rsidP="003C5D7A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1816" w:type="dxa"/>
          </w:tcPr>
          <w:p w:rsidR="00582AD6" w:rsidRPr="00ED75D6" w:rsidRDefault="00582AD6" w:rsidP="003C5D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Количество выполненных проектов на выполнение работ по капитальному  ремонту улично-дорожной сети</w:t>
            </w:r>
          </w:p>
        </w:tc>
        <w:tc>
          <w:tcPr>
            <w:tcW w:w="736" w:type="dxa"/>
          </w:tcPr>
          <w:p w:rsidR="00582AD6" w:rsidRPr="00ED75D6" w:rsidRDefault="00582AD6" w:rsidP="003C5D7A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2AD6" w:rsidRPr="00ED75D6" w:rsidRDefault="00582AD6" w:rsidP="0096463D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2AD6" w:rsidRPr="00ED75D6" w:rsidRDefault="00582AD6" w:rsidP="0096463D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82AD6" w:rsidRPr="00ED75D6" w:rsidRDefault="0096463D" w:rsidP="003C5D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Г</w:t>
            </w:r>
            <w:r w:rsidR="00582AD6">
              <w:rPr>
                <w:b w:val="0"/>
                <w:bCs w:val="0"/>
                <w:sz w:val="20"/>
                <w:szCs w:val="20"/>
              </w:rPr>
              <w:t>од</w:t>
            </w:r>
          </w:p>
        </w:tc>
        <w:tc>
          <w:tcPr>
            <w:tcW w:w="851" w:type="dxa"/>
          </w:tcPr>
          <w:p w:rsidR="00582AD6" w:rsidRPr="00ED75D6" w:rsidRDefault="00582AD6" w:rsidP="003C5D7A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78" w:type="dxa"/>
          </w:tcPr>
          <w:p w:rsidR="00582AD6" w:rsidRPr="00F15ACA" w:rsidRDefault="00582AD6" w:rsidP="00582AD6">
            <w:pPr>
              <w:rPr>
                <w:rFonts w:ascii="Times New Roman" w:hAnsi="Times New Roman" w:cs="Times New Roman"/>
                <w:bCs/>
              </w:rPr>
            </w:pPr>
            <w:r w:rsidRPr="00335444">
              <w:rPr>
                <w:rFonts w:ascii="Times New Roman" w:hAnsi="Times New Roman" w:cs="Times New Roman"/>
                <w:bCs/>
              </w:rPr>
              <w:t xml:space="preserve">УКС </w:t>
            </w:r>
            <w:proofErr w:type="spellStart"/>
            <w:proofErr w:type="gramStart"/>
            <w:r w:rsidRPr="00335444">
              <w:rPr>
                <w:rFonts w:ascii="Times New Roman" w:hAnsi="Times New Roman" w:cs="Times New Roman"/>
                <w:bCs/>
              </w:rPr>
              <w:t>Адми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335444">
              <w:rPr>
                <w:rFonts w:ascii="Times New Roman" w:hAnsi="Times New Roman" w:cs="Times New Roman"/>
                <w:bCs/>
              </w:rPr>
              <w:t>нистра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335444">
              <w:rPr>
                <w:rFonts w:ascii="Times New Roman" w:hAnsi="Times New Roman" w:cs="Times New Roman"/>
                <w:bCs/>
              </w:rPr>
              <w:t>ции</w:t>
            </w:r>
            <w:proofErr w:type="spellEnd"/>
            <w:proofErr w:type="gramEnd"/>
            <w:r w:rsidRPr="00335444">
              <w:rPr>
                <w:rFonts w:ascii="Times New Roman" w:hAnsi="Times New Roman" w:cs="Times New Roman"/>
                <w:bCs/>
              </w:rPr>
              <w:t xml:space="preserve"> ЗАТО </w:t>
            </w:r>
            <w:proofErr w:type="spellStart"/>
            <w:r w:rsidRPr="00335444">
              <w:rPr>
                <w:rFonts w:ascii="Times New Roman" w:hAnsi="Times New Roman" w:cs="Times New Roman"/>
                <w:bCs/>
              </w:rPr>
              <w:t>Се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335444">
              <w:rPr>
                <w:rFonts w:ascii="Times New Roman" w:hAnsi="Times New Roman" w:cs="Times New Roman"/>
                <w:bCs/>
              </w:rPr>
              <w:t>верск</w:t>
            </w:r>
            <w:proofErr w:type="spellEnd"/>
          </w:p>
        </w:tc>
      </w:tr>
    </w:tbl>
    <w:p w:rsidR="000315DE" w:rsidRPr="00582AD6" w:rsidRDefault="000315DE" w:rsidP="000315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582AD6">
        <w:rPr>
          <w:rFonts w:ascii="Times New Roman" w:hAnsi="Times New Roman" w:cs="Times New Roman"/>
          <w:color w:val="000000"/>
        </w:rPr>
        <w:t>------------------------------</w:t>
      </w:r>
    </w:p>
    <w:p w:rsidR="000315DE" w:rsidRPr="00582AD6" w:rsidRDefault="000315DE" w:rsidP="000315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82AD6">
        <w:rPr>
          <w:rFonts w:ascii="Times New Roman" w:hAnsi="Times New Roman" w:cs="Times New Roman"/>
        </w:rPr>
        <w:t xml:space="preserve">&lt;*&gt; Объем </w:t>
      </w:r>
      <w:r w:rsidR="002A10CC" w:rsidRPr="00582AD6">
        <w:rPr>
          <w:rFonts w:ascii="Times New Roman" w:hAnsi="Times New Roman" w:cs="Times New Roman"/>
        </w:rPr>
        <w:t xml:space="preserve">прогнозного </w:t>
      </w:r>
      <w:r w:rsidRPr="00582AD6">
        <w:rPr>
          <w:rFonts w:ascii="Times New Roman" w:hAnsi="Times New Roman" w:cs="Times New Roman"/>
        </w:rPr>
        <w:t>финансирования подпрограммы</w:t>
      </w:r>
      <w:r w:rsidR="00D26118">
        <w:rPr>
          <w:rFonts w:ascii="Times New Roman" w:hAnsi="Times New Roman" w:cs="Times New Roman"/>
        </w:rPr>
        <w:t xml:space="preserve"> 1</w:t>
      </w:r>
      <w:r w:rsidRPr="00582AD6">
        <w:rPr>
          <w:rFonts w:ascii="Times New Roman" w:hAnsi="Times New Roman" w:cs="Times New Roman"/>
        </w:rPr>
        <w:t xml:space="preserve"> на 2018 и 2019 годы взят в объеме бюджетных ассигнований второго года планового периода.</w:t>
      </w:r>
    </w:p>
    <w:p w:rsidR="008814D3" w:rsidRDefault="008814D3">
      <w:pPr>
        <w:spacing w:after="200" w:line="276" w:lineRule="auto"/>
        <w:rPr>
          <w:sz w:val="24"/>
          <w:szCs w:val="24"/>
        </w:rPr>
        <w:sectPr w:rsidR="008814D3" w:rsidSect="003B2457">
          <w:pgSz w:w="16838" w:h="11906" w:orient="landscape"/>
          <w:pgMar w:top="1701" w:right="820" w:bottom="567" w:left="1134" w:header="708" w:footer="708" w:gutter="0"/>
          <w:cols w:space="708"/>
          <w:docGrid w:linePitch="360"/>
        </w:sectPr>
      </w:pPr>
    </w:p>
    <w:p w:rsidR="008814D3" w:rsidRPr="00345C14" w:rsidRDefault="006E5E56" w:rsidP="00345C1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="008814D3" w:rsidRPr="00345C14">
        <w:rPr>
          <w:rFonts w:ascii="Times New Roman" w:hAnsi="Times New Roman" w:cs="Times New Roman"/>
          <w:sz w:val="24"/>
          <w:szCs w:val="24"/>
        </w:rPr>
        <w:t>. СИСТЕМА МЕРОПРИЯТИЙ ПОДПРОГРАММЫ</w:t>
      </w:r>
      <w:r w:rsidR="00582AD6">
        <w:rPr>
          <w:rFonts w:ascii="Times New Roman" w:hAnsi="Times New Roman" w:cs="Times New Roman"/>
          <w:sz w:val="24"/>
          <w:szCs w:val="24"/>
        </w:rPr>
        <w:t xml:space="preserve"> 1</w:t>
      </w:r>
      <w:r w:rsidR="008814D3" w:rsidRPr="00345C14">
        <w:rPr>
          <w:rFonts w:ascii="Times New Roman" w:hAnsi="Times New Roman" w:cs="Times New Roman"/>
          <w:sz w:val="24"/>
          <w:szCs w:val="24"/>
        </w:rPr>
        <w:t xml:space="preserve"> И ЕЁ РЕСУРСНОЕ ОБЕСПЕЧЕНИЕ </w:t>
      </w:r>
    </w:p>
    <w:p w:rsidR="008814D3" w:rsidRPr="00345C14" w:rsidRDefault="008814D3" w:rsidP="00345C1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4D3" w:rsidRDefault="008814D3" w:rsidP="00DA3D4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</w:t>
      </w:r>
      <w:r w:rsidRPr="00345C14">
        <w:rPr>
          <w:rFonts w:ascii="Times New Roman" w:hAnsi="Times New Roman" w:cs="Times New Roman"/>
          <w:sz w:val="24"/>
          <w:szCs w:val="24"/>
        </w:rPr>
        <w:t>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AD6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26EE6">
        <w:rPr>
          <w:rFonts w:ascii="Times New Roman" w:hAnsi="Times New Roman" w:cs="Times New Roman"/>
          <w:sz w:val="24"/>
          <w:szCs w:val="24"/>
        </w:rPr>
        <w:t>Улучшение качественного состояния объектов улично-дорожной сети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45C14">
        <w:rPr>
          <w:rFonts w:ascii="Times New Roman" w:hAnsi="Times New Roman" w:cs="Times New Roman"/>
          <w:sz w:val="24"/>
          <w:szCs w:val="24"/>
        </w:rPr>
        <w:t xml:space="preserve"> реализ</w:t>
      </w:r>
      <w:r>
        <w:rPr>
          <w:rFonts w:ascii="Times New Roman" w:hAnsi="Times New Roman" w:cs="Times New Roman"/>
          <w:sz w:val="24"/>
          <w:szCs w:val="24"/>
        </w:rPr>
        <w:t>уется ведомственной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целев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ой «Капитальный ремонт объектов улично-дорожной сети», разработчиком которой является участник Программы –Управление капитального строительства Администрации ЗАТО Северск.</w:t>
      </w:r>
    </w:p>
    <w:p w:rsidR="008814D3" w:rsidRPr="00345C14" w:rsidRDefault="008814D3" w:rsidP="00345C14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C14">
        <w:rPr>
          <w:rFonts w:ascii="Times New Roman" w:hAnsi="Times New Roman" w:cs="Times New Roman"/>
          <w:sz w:val="24"/>
          <w:szCs w:val="24"/>
        </w:rPr>
        <w:t xml:space="preserve">Финансирование </w:t>
      </w:r>
      <w:r>
        <w:rPr>
          <w:rFonts w:ascii="Times New Roman" w:hAnsi="Times New Roman" w:cs="Times New Roman"/>
          <w:sz w:val="24"/>
          <w:szCs w:val="24"/>
        </w:rPr>
        <w:t>ВЦП</w:t>
      </w:r>
      <w:r w:rsidRPr="00345C1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Капитальный ремонт объектов улично-дорожной сети</w:t>
      </w:r>
      <w:r w:rsidR="00E26EE6">
        <w:rPr>
          <w:rFonts w:ascii="Times New Roman" w:hAnsi="Times New Roman" w:cs="Times New Roman"/>
          <w:sz w:val="24"/>
          <w:szCs w:val="24"/>
        </w:rPr>
        <w:t>»</w:t>
      </w:r>
      <w:r w:rsidRPr="00345C14">
        <w:rPr>
          <w:rFonts w:ascii="Times New Roman" w:hAnsi="Times New Roman" w:cs="Times New Roman"/>
          <w:sz w:val="24"/>
          <w:szCs w:val="24"/>
        </w:rPr>
        <w:t xml:space="preserve">  осуществляется исключительно за счет средств местного бюджета. </w:t>
      </w:r>
    </w:p>
    <w:p w:rsidR="008814D3" w:rsidRPr="00345C14" w:rsidRDefault="00743B63" w:rsidP="00743B63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43B63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3B63">
        <w:rPr>
          <w:rFonts w:ascii="Times New Roman" w:hAnsi="Times New Roman" w:cs="Times New Roman"/>
          <w:sz w:val="24"/>
          <w:szCs w:val="24"/>
        </w:rPr>
        <w:t>ведомственных целевых программ, основных мероприятий и ресурсное обеспечение подпрограммы 1</w:t>
      </w:r>
      <w:r w:rsidR="008814D3" w:rsidRPr="00345C14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814D3" w:rsidRPr="00345C14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8814D3">
        <w:rPr>
          <w:rFonts w:ascii="Times New Roman" w:hAnsi="Times New Roman" w:cs="Times New Roman"/>
          <w:sz w:val="24"/>
          <w:szCs w:val="24"/>
        </w:rPr>
        <w:t>5</w:t>
      </w:r>
      <w:r w:rsidR="008814D3" w:rsidRPr="00345C14">
        <w:rPr>
          <w:rFonts w:ascii="Times New Roman" w:hAnsi="Times New Roman" w:cs="Times New Roman"/>
          <w:sz w:val="24"/>
          <w:szCs w:val="24"/>
        </w:rPr>
        <w:t>.</w:t>
      </w:r>
    </w:p>
    <w:p w:rsidR="008814D3" w:rsidRDefault="008814D3" w:rsidP="00CE48FA">
      <w:pPr>
        <w:widowControl w:val="0"/>
        <w:autoSpaceDE w:val="0"/>
        <w:autoSpaceDN w:val="0"/>
        <w:adjustRightInd w:val="0"/>
        <w:spacing w:before="120"/>
        <w:ind w:firstLine="539"/>
        <w:jc w:val="center"/>
        <w:rPr>
          <w:sz w:val="24"/>
          <w:szCs w:val="24"/>
        </w:rPr>
        <w:sectPr w:rsidR="008814D3" w:rsidSect="00345C1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814D3" w:rsidRPr="00B6356C" w:rsidRDefault="008814D3" w:rsidP="00DA3D4B">
      <w:pPr>
        <w:widowControl w:val="0"/>
        <w:autoSpaceDE w:val="0"/>
        <w:autoSpaceDN w:val="0"/>
        <w:adjustRightInd w:val="0"/>
        <w:ind w:firstLine="539"/>
        <w:jc w:val="center"/>
      </w:pPr>
      <w:r w:rsidRPr="00B6356C">
        <w:lastRenderedPageBreak/>
        <w:t>ПЕРЕЧЕНЬ</w:t>
      </w:r>
    </w:p>
    <w:p w:rsidR="008814D3" w:rsidRDefault="008814D3" w:rsidP="00DA3D4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B6356C">
        <w:t xml:space="preserve">ведомственных целевых программ, основных мероприятий и ресурсное обеспечение подпрограммы </w:t>
      </w:r>
      <w:r w:rsidR="00434BEA" w:rsidRPr="00B6356C">
        <w:t xml:space="preserve">1 </w:t>
      </w:r>
      <w:r w:rsidRPr="00B6356C">
        <w:t>«</w:t>
      </w:r>
      <w:r w:rsidR="00E26EE6" w:rsidRPr="00B6356C">
        <w:rPr>
          <w:rFonts w:ascii="Times New Roman" w:hAnsi="Times New Roman" w:cs="Times New Roman"/>
        </w:rPr>
        <w:t xml:space="preserve">Улучшение качественного состояния </w:t>
      </w:r>
      <w:r w:rsidRPr="00B6356C">
        <w:rPr>
          <w:rFonts w:ascii="Times New Roman" w:hAnsi="Times New Roman" w:cs="Times New Roman"/>
        </w:rPr>
        <w:t xml:space="preserve">улично-дорожной сети» </w:t>
      </w:r>
    </w:p>
    <w:p w:rsidR="00B6356C" w:rsidRPr="00B6356C" w:rsidRDefault="00B6356C" w:rsidP="00DA3D4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8814D3" w:rsidRPr="00B6356C" w:rsidRDefault="008814D3" w:rsidP="00DA3D4B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B6356C">
        <w:rPr>
          <w:rFonts w:ascii="Times New Roman" w:hAnsi="Times New Roman" w:cs="Times New Roman"/>
        </w:rPr>
        <w:t>Таблица 5</w:t>
      </w:r>
    </w:p>
    <w:tbl>
      <w:tblPr>
        <w:tblW w:w="15151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1741"/>
        <w:gridCol w:w="1287"/>
        <w:gridCol w:w="1082"/>
        <w:gridCol w:w="1134"/>
        <w:gridCol w:w="1026"/>
        <w:gridCol w:w="1134"/>
        <w:gridCol w:w="1161"/>
        <w:gridCol w:w="1074"/>
        <w:gridCol w:w="992"/>
        <w:gridCol w:w="1055"/>
        <w:gridCol w:w="982"/>
        <w:gridCol w:w="992"/>
        <w:gridCol w:w="992"/>
      </w:tblGrid>
      <w:tr w:rsidR="008814D3" w:rsidRPr="00795451" w:rsidTr="00961612">
        <w:trPr>
          <w:trHeight w:val="313"/>
          <w:tblCellSpacing w:w="5" w:type="nil"/>
        </w:trPr>
        <w:tc>
          <w:tcPr>
            <w:tcW w:w="499" w:type="dxa"/>
            <w:vMerge w:val="restart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№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>/</w:t>
            </w:r>
            <w:proofErr w:type="spell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41" w:type="dxa"/>
            <w:vMerge w:val="restart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Наименовани</w:t>
            </w:r>
            <w:r w:rsidR="00D26118">
              <w:rPr>
                <w:rFonts w:ascii="Times New Roman" w:hAnsi="Times New Roman" w:cs="Times New Roman"/>
              </w:rPr>
              <w:t>я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задачи подпрограммы,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ВЦП (основного мероприятия)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муниципальной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87" w:type="dxa"/>
            <w:vMerge w:val="restart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Срок реализации</w:t>
            </w:r>
            <w:r w:rsidR="003B2457">
              <w:rPr>
                <w:rFonts w:ascii="Times New Roman" w:hAnsi="Times New Roman" w:cs="Times New Roman"/>
              </w:rPr>
              <w:t>, (год)</w:t>
            </w:r>
          </w:p>
        </w:tc>
        <w:tc>
          <w:tcPr>
            <w:tcW w:w="2216" w:type="dxa"/>
            <w:gridSpan w:val="2"/>
          </w:tcPr>
          <w:p w:rsidR="008814D3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финансирования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387" w:type="dxa"/>
            <w:gridSpan w:val="5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 том числе за счет средств</w:t>
            </w:r>
          </w:p>
        </w:tc>
        <w:tc>
          <w:tcPr>
            <w:tcW w:w="1055" w:type="dxa"/>
            <w:vMerge w:val="restart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Участник/участник мероприя</w:t>
            </w:r>
            <w:r w:rsidR="00700F64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2966" w:type="dxa"/>
            <w:gridSpan w:val="3"/>
            <w:vMerge w:val="restart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 годам реализации</w:t>
            </w:r>
          </w:p>
        </w:tc>
      </w:tr>
      <w:tr w:rsidR="008814D3" w:rsidRPr="00795451" w:rsidTr="00961612">
        <w:trPr>
          <w:trHeight w:val="276"/>
          <w:tblCellSpacing w:w="5" w:type="nil"/>
        </w:trPr>
        <w:tc>
          <w:tcPr>
            <w:tcW w:w="499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 w:val="restart"/>
          </w:tcPr>
          <w:p w:rsidR="008814D3" w:rsidRPr="00795451" w:rsidRDefault="00797188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8814D3">
              <w:rPr>
                <w:rFonts w:ascii="Times New Roman" w:hAnsi="Times New Roman" w:cs="Times New Roman"/>
              </w:rPr>
              <w:t>отреб</w:t>
            </w:r>
            <w:r w:rsidR="00E26EE6">
              <w:rPr>
                <w:rFonts w:ascii="Times New Roman" w:hAnsi="Times New Roman" w:cs="Times New Roman"/>
              </w:rPr>
              <w:t>-</w:t>
            </w:r>
            <w:r w:rsidR="008814D3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8814D3" w:rsidRPr="00795451" w:rsidRDefault="00797188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8814D3">
              <w:rPr>
                <w:rFonts w:ascii="Times New Roman" w:hAnsi="Times New Roman" w:cs="Times New Roman"/>
              </w:rPr>
              <w:t>твержде</w:t>
            </w:r>
            <w:r w:rsidR="00E26EE6">
              <w:rPr>
                <w:rFonts w:ascii="Times New Roman" w:hAnsi="Times New Roman" w:cs="Times New Roman"/>
              </w:rPr>
              <w:t>-</w:t>
            </w:r>
            <w:r w:rsidR="008814D3">
              <w:rPr>
                <w:rFonts w:ascii="Times New Roman" w:hAnsi="Times New Roman" w:cs="Times New Roman"/>
              </w:rPr>
              <w:t>но</w:t>
            </w:r>
            <w:proofErr w:type="spellEnd"/>
            <w:proofErr w:type="gramEnd"/>
          </w:p>
        </w:tc>
        <w:tc>
          <w:tcPr>
            <w:tcW w:w="1026" w:type="dxa"/>
            <w:vMerge w:val="restart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федераль</w:t>
            </w:r>
            <w:r w:rsidR="00E26EE6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134" w:type="dxa"/>
            <w:vMerge w:val="restart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областного</w:t>
            </w:r>
          </w:p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2235" w:type="dxa"/>
            <w:gridSpan w:val="2"/>
          </w:tcPr>
          <w:p w:rsidR="008814D3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местного</w:t>
            </w:r>
            <w:r w:rsidR="009827F9"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992" w:type="dxa"/>
            <w:vMerge w:val="restart"/>
          </w:tcPr>
          <w:p w:rsidR="008814D3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795451">
              <w:rPr>
                <w:rFonts w:ascii="Times New Roman" w:hAnsi="Times New Roman" w:cs="Times New Roman"/>
              </w:rPr>
              <w:t>небюд</w:t>
            </w:r>
            <w:r w:rsidR="00E26EE6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  <w:r w:rsidR="00CB21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5451">
              <w:rPr>
                <w:rFonts w:ascii="Times New Roman" w:hAnsi="Times New Roman" w:cs="Times New Roman"/>
              </w:rPr>
              <w:t>источни</w:t>
            </w:r>
            <w:r w:rsidR="00E26EE6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ков</w:t>
            </w:r>
            <w:proofErr w:type="spellEnd"/>
          </w:p>
        </w:tc>
        <w:tc>
          <w:tcPr>
            <w:tcW w:w="1055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14D3" w:rsidRPr="00795451" w:rsidTr="00961612">
        <w:trPr>
          <w:trHeight w:val="276"/>
          <w:tblCellSpacing w:w="5" w:type="nil"/>
        </w:trPr>
        <w:tc>
          <w:tcPr>
            <w:tcW w:w="499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 w:val="restart"/>
          </w:tcPr>
          <w:p w:rsidR="008814D3" w:rsidRPr="00795451" w:rsidRDefault="00797188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8814D3">
              <w:rPr>
                <w:rFonts w:ascii="Times New Roman" w:hAnsi="Times New Roman" w:cs="Times New Roman"/>
              </w:rPr>
              <w:t>отреб-ность</w:t>
            </w:r>
            <w:proofErr w:type="spellEnd"/>
            <w:proofErr w:type="gramEnd"/>
          </w:p>
        </w:tc>
        <w:tc>
          <w:tcPr>
            <w:tcW w:w="1074" w:type="dxa"/>
            <w:vMerge w:val="restart"/>
          </w:tcPr>
          <w:p w:rsidR="008814D3" w:rsidRPr="00795451" w:rsidRDefault="00797188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8814D3">
              <w:rPr>
                <w:rFonts w:ascii="Times New Roman" w:hAnsi="Times New Roman" w:cs="Times New Roman"/>
              </w:rPr>
              <w:t>твержде</w:t>
            </w:r>
            <w:r>
              <w:rPr>
                <w:rFonts w:ascii="Times New Roman" w:hAnsi="Times New Roman" w:cs="Times New Roman"/>
              </w:rPr>
              <w:t>-</w:t>
            </w:r>
            <w:r w:rsidR="008814D3">
              <w:rPr>
                <w:rFonts w:ascii="Times New Roman" w:hAnsi="Times New Roman" w:cs="Times New Roman"/>
              </w:rPr>
              <w:t>но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14D3" w:rsidRPr="00795451" w:rsidTr="00961612">
        <w:trPr>
          <w:trHeight w:val="546"/>
          <w:tblCellSpacing w:w="5" w:type="nil"/>
        </w:trPr>
        <w:tc>
          <w:tcPr>
            <w:tcW w:w="499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8814D3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795451">
              <w:rPr>
                <w:rFonts w:ascii="Times New Roman" w:hAnsi="Times New Roman" w:cs="Times New Roman"/>
              </w:rPr>
              <w:t>аимено</w:t>
            </w:r>
            <w:r w:rsidR="00CB21D5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вание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 xml:space="preserve"> и единица </w:t>
            </w:r>
            <w:proofErr w:type="spellStart"/>
            <w:r w:rsidRPr="00795451">
              <w:rPr>
                <w:rFonts w:ascii="Times New Roman" w:hAnsi="Times New Roman" w:cs="Times New Roman"/>
              </w:rPr>
              <w:t>измере</w:t>
            </w:r>
            <w:r w:rsidR="00797188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984" w:type="dxa"/>
            <w:gridSpan w:val="2"/>
          </w:tcPr>
          <w:p w:rsidR="008814D3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795451">
              <w:rPr>
                <w:rFonts w:ascii="Times New Roman" w:hAnsi="Times New Roman" w:cs="Times New Roman"/>
              </w:rPr>
              <w:t>начения по годам реализации</w:t>
            </w:r>
          </w:p>
        </w:tc>
      </w:tr>
      <w:tr w:rsidR="008814D3" w:rsidRPr="00795451" w:rsidTr="00961612">
        <w:trPr>
          <w:tblCellSpacing w:w="5" w:type="nil"/>
        </w:trPr>
        <w:tc>
          <w:tcPr>
            <w:tcW w:w="499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14D3" w:rsidRPr="00795451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требуе</w:t>
            </w:r>
            <w:r w:rsidR="00E26EE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E26EE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992" w:type="dxa"/>
          </w:tcPr>
          <w:p w:rsidR="008814D3" w:rsidRDefault="008814D3" w:rsidP="009616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утверж</w:t>
            </w:r>
            <w:r w:rsidR="00E26EE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денного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E26EE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</w:tr>
      <w:tr w:rsidR="009F06F3" w:rsidRPr="00795451">
        <w:trPr>
          <w:tblCellSpacing w:w="5" w:type="nil"/>
        </w:trPr>
        <w:tc>
          <w:tcPr>
            <w:tcW w:w="499" w:type="dxa"/>
          </w:tcPr>
          <w:p w:rsidR="009F06F3" w:rsidRPr="00795451" w:rsidRDefault="009F06F3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1" w:type="dxa"/>
          </w:tcPr>
          <w:p w:rsidR="009F06F3" w:rsidRPr="00795451" w:rsidRDefault="009F06F3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9F06F3" w:rsidRPr="00795451" w:rsidRDefault="009F06F3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4" w:type="dxa"/>
          </w:tcPr>
          <w:p w:rsidR="009F06F3" w:rsidRPr="00795451" w:rsidRDefault="003C5D7A" w:rsidP="009F06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9F06F3" w:rsidRPr="00795451" w:rsidRDefault="003C5D7A" w:rsidP="009F06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9F06F3" w:rsidRPr="00795451" w:rsidRDefault="003C5D7A" w:rsidP="009F06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9F06F3" w:rsidRPr="00795451" w:rsidRDefault="003C5D7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F06F3" w:rsidRPr="00795451">
        <w:trPr>
          <w:tblCellSpacing w:w="5" w:type="nil"/>
        </w:trPr>
        <w:tc>
          <w:tcPr>
            <w:tcW w:w="15151" w:type="dxa"/>
            <w:gridSpan w:val="14"/>
          </w:tcPr>
          <w:p w:rsidR="009F06F3" w:rsidRPr="00795451" w:rsidRDefault="009F06F3" w:rsidP="009616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 w:rsidR="00434BEA">
              <w:rPr>
                <w:rFonts w:ascii="Times New Roman" w:hAnsi="Times New Roman" w:cs="Times New Roman"/>
              </w:rPr>
              <w:t xml:space="preserve"> </w:t>
            </w:r>
            <w:r w:rsidR="00961612">
              <w:rPr>
                <w:rFonts w:ascii="Times New Roman" w:hAnsi="Times New Roman" w:cs="Times New Roman"/>
              </w:rPr>
              <w:t xml:space="preserve">1. </w:t>
            </w:r>
            <w:r w:rsidR="00434BEA">
              <w:rPr>
                <w:rFonts w:ascii="Times New Roman" w:hAnsi="Times New Roman" w:cs="Times New Roman"/>
              </w:rPr>
              <w:t>К</w:t>
            </w:r>
            <w:r w:rsidRPr="00B84927">
              <w:rPr>
                <w:rFonts w:ascii="Times New Roman" w:hAnsi="Times New Roman" w:cs="Times New Roman"/>
              </w:rPr>
              <w:t>апитальный ремонт объектов улично-дорожной сети</w:t>
            </w: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 w:val="restart"/>
          </w:tcPr>
          <w:p w:rsidR="00AE6888" w:rsidRPr="00795451" w:rsidRDefault="00434BEA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1" w:type="dxa"/>
            <w:vMerge w:val="restart"/>
          </w:tcPr>
          <w:p w:rsidR="00AE6888" w:rsidRPr="00887726" w:rsidRDefault="00AE6888" w:rsidP="006F3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7726">
              <w:rPr>
                <w:rFonts w:ascii="Times New Roman" w:hAnsi="Times New Roman" w:cs="Times New Roman"/>
              </w:rPr>
              <w:t xml:space="preserve"> ВЦП</w:t>
            </w:r>
            <w:r w:rsidR="003835E7">
              <w:rPr>
                <w:rFonts w:ascii="Times New Roman" w:hAnsi="Times New Roman" w:cs="Times New Roman"/>
              </w:rPr>
              <w:t xml:space="preserve"> </w:t>
            </w:r>
            <w:r w:rsidRPr="00887726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887726">
              <w:rPr>
                <w:rFonts w:ascii="Times New Roman" w:hAnsi="Times New Roman" w:cs="Times New Roman"/>
              </w:rPr>
              <w:t>Капи</w:t>
            </w:r>
            <w:r w:rsidR="003835E7">
              <w:rPr>
                <w:rFonts w:ascii="Times New Roman" w:hAnsi="Times New Roman" w:cs="Times New Roman"/>
              </w:rPr>
              <w:t>-</w:t>
            </w:r>
            <w:r w:rsidRPr="00887726">
              <w:rPr>
                <w:rFonts w:ascii="Times New Roman" w:hAnsi="Times New Roman" w:cs="Times New Roman"/>
              </w:rPr>
              <w:t>тальный</w:t>
            </w:r>
            <w:proofErr w:type="spellEnd"/>
            <w:proofErr w:type="gramEnd"/>
            <w:r w:rsidRPr="00887726">
              <w:rPr>
                <w:rFonts w:ascii="Times New Roman" w:hAnsi="Times New Roman" w:cs="Times New Roman"/>
              </w:rPr>
              <w:t xml:space="preserve"> ремонт объектов улично-дорожной сети»</w:t>
            </w:r>
          </w:p>
          <w:p w:rsidR="00AE6888" w:rsidRPr="00795451" w:rsidRDefault="00AE6888" w:rsidP="006F3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Pr="00795451" w:rsidRDefault="003B2457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AE6888" w:rsidRPr="00795451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301 610,16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148 811,08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301 610,16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148 811,08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AE6888" w:rsidRPr="00795451" w:rsidRDefault="00AE6888" w:rsidP="008348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УКС</w:t>
            </w:r>
            <w:r w:rsidR="00434B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434BEA"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 w:rsidR="00434BEA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AE6888" w:rsidRPr="00795451" w:rsidRDefault="00CB21D5" w:rsidP="008348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капи-таль</w:t>
            </w:r>
            <w:r w:rsidR="00AE6888">
              <w:rPr>
                <w:rFonts w:ascii="Times New Roman" w:hAnsi="Times New Roman" w:cs="Times New Roman"/>
              </w:rPr>
              <w:t>ный</w:t>
            </w:r>
            <w:proofErr w:type="spellEnd"/>
            <w:r w:rsidR="00AE6888">
              <w:rPr>
                <w:rFonts w:ascii="Times New Roman" w:hAnsi="Times New Roman" w:cs="Times New Roman"/>
              </w:rPr>
              <w:t xml:space="preserve"> ремонт объектов </w:t>
            </w:r>
            <w:proofErr w:type="spellStart"/>
            <w:r w:rsidR="00AE6888">
              <w:rPr>
                <w:rFonts w:ascii="Times New Roman" w:hAnsi="Times New Roman" w:cs="Times New Roman"/>
              </w:rPr>
              <w:t>улично-дорож-ной</w:t>
            </w:r>
            <w:proofErr w:type="spellEnd"/>
            <w:r w:rsidR="00AE6888">
              <w:rPr>
                <w:rFonts w:ascii="Times New Roman" w:hAnsi="Times New Roman" w:cs="Times New Roman"/>
              </w:rPr>
              <w:t xml:space="preserve"> сети, ед.</w:t>
            </w: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48 244,63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43 000,00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48 244,63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43 000,00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795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73 283,38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73 283,38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44 839,67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44 839,67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80 120,84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80 120,84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55 121,64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55 121,64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96463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 w:val="restart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 w:val="restart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Итого по       </w:t>
            </w:r>
          </w:p>
          <w:p w:rsidR="00AE6888" w:rsidRPr="00795451" w:rsidRDefault="00AE6888" w:rsidP="006F3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подпрограмме</w:t>
            </w:r>
            <w:r w:rsidR="00434BEA">
              <w:rPr>
                <w:rFonts w:ascii="Times New Roman" w:hAnsi="Times New Roman" w:cs="Times New Roman"/>
              </w:rPr>
              <w:t xml:space="preserve"> 1</w:t>
            </w:r>
          </w:p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Default="003B2457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95451">
              <w:rPr>
                <w:rFonts w:ascii="Times New Roman" w:hAnsi="Times New Roman" w:cs="Times New Roman"/>
              </w:rPr>
              <w:t>сего</w:t>
            </w:r>
            <w:r>
              <w:rPr>
                <w:rFonts w:ascii="Times New Roman" w:hAnsi="Times New Roman" w:cs="Times New Roman"/>
              </w:rPr>
              <w:t>, в т.ч.: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301 610,16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148 811,08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301 610,16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148 811,08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48 244,63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43 000,00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48 244,63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43 000,00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73 283,38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73 283,38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44 839,67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44 839,67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80 120,84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80 120,84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888" w:rsidRPr="00795451">
        <w:trPr>
          <w:tblCellSpacing w:w="5" w:type="nil"/>
        </w:trPr>
        <w:tc>
          <w:tcPr>
            <w:tcW w:w="499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55 121,64</w:t>
            </w:r>
          </w:p>
        </w:tc>
        <w:tc>
          <w:tcPr>
            <w:tcW w:w="113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1026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55 121,64</w:t>
            </w:r>
          </w:p>
        </w:tc>
        <w:tc>
          <w:tcPr>
            <w:tcW w:w="1074" w:type="dxa"/>
          </w:tcPr>
          <w:p w:rsidR="00AE6888" w:rsidRDefault="00AE6888" w:rsidP="0096161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26 452,77</w:t>
            </w:r>
          </w:p>
        </w:tc>
        <w:tc>
          <w:tcPr>
            <w:tcW w:w="992" w:type="dxa"/>
          </w:tcPr>
          <w:p w:rsidR="00AE6888" w:rsidRPr="00795451" w:rsidRDefault="00AE6888" w:rsidP="0096161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6888" w:rsidRPr="00795451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6888" w:rsidRDefault="00AE6888" w:rsidP="006F3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F06F3" w:rsidRDefault="009F06F3" w:rsidP="005A3273"/>
    <w:sectPr w:rsidR="009F06F3" w:rsidSect="00434BEA">
      <w:pgSz w:w="16838" w:h="11906" w:orient="landscape"/>
      <w:pgMar w:top="1701" w:right="82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B63" w:rsidRDefault="00743B63" w:rsidP="00DA3D4B">
      <w:r>
        <w:separator/>
      </w:r>
    </w:p>
  </w:endnote>
  <w:endnote w:type="continuationSeparator" w:id="1">
    <w:p w:rsidR="00743B63" w:rsidRDefault="00743B63" w:rsidP="00DA3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B63" w:rsidRDefault="00743B63" w:rsidP="00DA3D4B">
      <w:r>
        <w:separator/>
      </w:r>
    </w:p>
  </w:footnote>
  <w:footnote w:type="continuationSeparator" w:id="1">
    <w:p w:rsidR="00743B63" w:rsidRDefault="00743B63" w:rsidP="00DA3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63" w:rsidRDefault="00963C79" w:rsidP="00AE1600">
    <w:pPr>
      <w:pStyle w:val="a4"/>
      <w:jc w:val="center"/>
    </w:pPr>
    <w:fldSimple w:instr=" PAGE   \* MERGEFORMAT ">
      <w:r w:rsidR="00140186">
        <w:rPr>
          <w:noProof/>
        </w:rPr>
        <w:t>32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6973"/>
      <w:docPartObj>
        <w:docPartGallery w:val="Page Numbers (Top of Page)"/>
        <w:docPartUnique/>
      </w:docPartObj>
    </w:sdtPr>
    <w:sdtContent>
      <w:p w:rsidR="00743B63" w:rsidRDefault="00963C79">
        <w:pPr>
          <w:pStyle w:val="a4"/>
          <w:jc w:val="center"/>
        </w:pPr>
        <w:fldSimple w:instr=" PAGE   \* MERGEFORMAT ">
          <w:r w:rsidR="00743B63">
            <w:rPr>
              <w:noProof/>
            </w:rPr>
            <w:t>25</w:t>
          </w:r>
        </w:fldSimple>
      </w:p>
    </w:sdtContent>
  </w:sdt>
  <w:p w:rsidR="00743B63" w:rsidRDefault="00743B63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E48FA"/>
    <w:rsid w:val="000218CE"/>
    <w:rsid w:val="000308EB"/>
    <w:rsid w:val="000315DE"/>
    <w:rsid w:val="00033085"/>
    <w:rsid w:val="00055D70"/>
    <w:rsid w:val="000638C1"/>
    <w:rsid w:val="000757A4"/>
    <w:rsid w:val="00140186"/>
    <w:rsid w:val="001B1F58"/>
    <w:rsid w:val="001B451D"/>
    <w:rsid w:val="001B78D3"/>
    <w:rsid w:val="00223F0A"/>
    <w:rsid w:val="002903CF"/>
    <w:rsid w:val="002A10CC"/>
    <w:rsid w:val="002A771F"/>
    <w:rsid w:val="002C1432"/>
    <w:rsid w:val="002C4CB4"/>
    <w:rsid w:val="00312D27"/>
    <w:rsid w:val="00335444"/>
    <w:rsid w:val="00345C14"/>
    <w:rsid w:val="00383595"/>
    <w:rsid w:val="003835E7"/>
    <w:rsid w:val="003B2457"/>
    <w:rsid w:val="003C3B1D"/>
    <w:rsid w:val="003C5D7A"/>
    <w:rsid w:val="003D39F0"/>
    <w:rsid w:val="003E6FD8"/>
    <w:rsid w:val="004049B5"/>
    <w:rsid w:val="00405CB4"/>
    <w:rsid w:val="00416306"/>
    <w:rsid w:val="00434BEA"/>
    <w:rsid w:val="00444FF3"/>
    <w:rsid w:val="004615F0"/>
    <w:rsid w:val="00465A03"/>
    <w:rsid w:val="00470330"/>
    <w:rsid w:val="00496D68"/>
    <w:rsid w:val="004C793B"/>
    <w:rsid w:val="004D7A54"/>
    <w:rsid w:val="004F2026"/>
    <w:rsid w:val="00556283"/>
    <w:rsid w:val="005670D2"/>
    <w:rsid w:val="00582AD6"/>
    <w:rsid w:val="005A3273"/>
    <w:rsid w:val="00632CB1"/>
    <w:rsid w:val="00656696"/>
    <w:rsid w:val="00692A5D"/>
    <w:rsid w:val="006952A7"/>
    <w:rsid w:val="00697B88"/>
    <w:rsid w:val="006E5E56"/>
    <w:rsid w:val="006F3916"/>
    <w:rsid w:val="00700F64"/>
    <w:rsid w:val="00743B63"/>
    <w:rsid w:val="00795451"/>
    <w:rsid w:val="00797188"/>
    <w:rsid w:val="007C666F"/>
    <w:rsid w:val="007C72A9"/>
    <w:rsid w:val="0082099F"/>
    <w:rsid w:val="0083480A"/>
    <w:rsid w:val="00857E3C"/>
    <w:rsid w:val="00863107"/>
    <w:rsid w:val="008701CA"/>
    <w:rsid w:val="008814D3"/>
    <w:rsid w:val="00887726"/>
    <w:rsid w:val="008D238A"/>
    <w:rsid w:val="008D70B6"/>
    <w:rsid w:val="00923527"/>
    <w:rsid w:val="00936527"/>
    <w:rsid w:val="00944F72"/>
    <w:rsid w:val="00961612"/>
    <w:rsid w:val="00963C79"/>
    <w:rsid w:val="0096463D"/>
    <w:rsid w:val="009827F9"/>
    <w:rsid w:val="009D478E"/>
    <w:rsid w:val="009E1130"/>
    <w:rsid w:val="009F06F3"/>
    <w:rsid w:val="00A15757"/>
    <w:rsid w:val="00A1696D"/>
    <w:rsid w:val="00A265B5"/>
    <w:rsid w:val="00A84DD9"/>
    <w:rsid w:val="00AB6988"/>
    <w:rsid w:val="00AE1600"/>
    <w:rsid w:val="00AE6888"/>
    <w:rsid w:val="00B00095"/>
    <w:rsid w:val="00B113C3"/>
    <w:rsid w:val="00B174F6"/>
    <w:rsid w:val="00B21932"/>
    <w:rsid w:val="00B511B1"/>
    <w:rsid w:val="00B6356C"/>
    <w:rsid w:val="00B671BD"/>
    <w:rsid w:val="00B67C87"/>
    <w:rsid w:val="00B84927"/>
    <w:rsid w:val="00B86D54"/>
    <w:rsid w:val="00BF61D5"/>
    <w:rsid w:val="00C40E54"/>
    <w:rsid w:val="00C42D93"/>
    <w:rsid w:val="00C61513"/>
    <w:rsid w:val="00CA0977"/>
    <w:rsid w:val="00CB21D5"/>
    <w:rsid w:val="00CC4C00"/>
    <w:rsid w:val="00CE48FA"/>
    <w:rsid w:val="00D26118"/>
    <w:rsid w:val="00D74A77"/>
    <w:rsid w:val="00DA3D4B"/>
    <w:rsid w:val="00E14313"/>
    <w:rsid w:val="00E26EE6"/>
    <w:rsid w:val="00E73CE5"/>
    <w:rsid w:val="00EB4694"/>
    <w:rsid w:val="00ED7F82"/>
    <w:rsid w:val="00EE0A24"/>
    <w:rsid w:val="00EE5098"/>
    <w:rsid w:val="00EE64C8"/>
    <w:rsid w:val="00EF4BC4"/>
    <w:rsid w:val="00F01877"/>
    <w:rsid w:val="00F7428A"/>
    <w:rsid w:val="00F81BB1"/>
    <w:rsid w:val="00F9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FA"/>
    <w:rPr>
      <w:rFonts w:ascii="Times New Roman CYR" w:eastAsia="Times New Roman" w:hAnsi="Times New Roman CYR" w:cs="Times New Roman CYR"/>
      <w:sz w:val="20"/>
      <w:szCs w:val="20"/>
    </w:rPr>
  </w:style>
  <w:style w:type="paragraph" w:styleId="3">
    <w:name w:val="heading 3"/>
    <w:basedOn w:val="a"/>
    <w:link w:val="30"/>
    <w:qFormat/>
    <w:rsid w:val="00CE48FA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CE48FA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customStyle="1" w:styleId="ConsPlusCell">
    <w:name w:val="ConsPlusCell"/>
    <w:uiPriority w:val="99"/>
    <w:rsid w:val="00CE48F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table" w:styleId="a3">
    <w:name w:val="Table Grid"/>
    <w:basedOn w:val="a1"/>
    <w:uiPriority w:val="99"/>
    <w:rsid w:val="00CE48F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A3D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DA3D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23F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4CD17-5C1E-4FDF-980A-FE69176C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8</Pages>
  <Words>1445</Words>
  <Characters>10066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 ТиС</Company>
  <LinksUpToDate>false</LinksUpToDate>
  <CharactersWithSpaces>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Malceva</cp:lastModifiedBy>
  <cp:revision>22</cp:revision>
  <cp:lastPrinted>2014-12-22T06:35:00Z</cp:lastPrinted>
  <dcterms:created xsi:type="dcterms:W3CDTF">2014-11-12T10:48:00Z</dcterms:created>
  <dcterms:modified xsi:type="dcterms:W3CDTF">2014-12-25T03:24:00Z</dcterms:modified>
</cp:coreProperties>
</file>